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CDB58" w14:textId="77777777" w:rsidR="00E5308D" w:rsidRDefault="00DC3A83" w:rsidP="00EB5D63">
      <w:pPr>
        <w:pStyle w:val="Voettekst1"/>
        <w:jc w:val="left"/>
      </w:pPr>
      <w:r>
        <w:rPr>
          <w:noProof/>
          <w:lang w:eastAsia="en-GB"/>
        </w:rPr>
        <w:drawing>
          <wp:anchor distT="0" distB="0" distL="114300" distR="114300" simplePos="0" relativeHeight="251659264" behindDoc="0" locked="0" layoutInCell="1" allowOverlap="1" wp14:anchorId="00AEFC8D" wp14:editId="541B6EB6">
            <wp:simplePos x="0" y="0"/>
            <wp:positionH relativeFrom="column">
              <wp:posOffset>-727710</wp:posOffset>
            </wp:positionH>
            <wp:positionV relativeFrom="paragraph">
              <wp:posOffset>-793115</wp:posOffset>
            </wp:positionV>
            <wp:extent cx="7551420" cy="10682834"/>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orblad_opgroeien.png"/>
                    <pic:cNvPicPr/>
                  </pic:nvPicPr>
                  <pic:blipFill>
                    <a:blip r:embed="rId13">
                      <a:extLst>
                        <a:ext uri="{28A0092B-C50C-407E-A947-70E740481C1C}">
                          <a14:useLocalDpi xmlns:a14="http://schemas.microsoft.com/office/drawing/2010/main" val="0"/>
                        </a:ext>
                      </a:extLst>
                    </a:blip>
                    <a:stretch>
                      <a:fillRect/>
                    </a:stretch>
                  </pic:blipFill>
                  <pic:spPr>
                    <a:xfrm>
                      <a:off x="0" y="0"/>
                      <a:ext cx="7570843" cy="10710312"/>
                    </a:xfrm>
                    <a:prstGeom prst="rect">
                      <a:avLst/>
                    </a:prstGeom>
                  </pic:spPr>
                </pic:pic>
              </a:graphicData>
            </a:graphic>
            <wp14:sizeRelH relativeFrom="margin">
              <wp14:pctWidth>0</wp14:pctWidth>
            </wp14:sizeRelH>
            <wp14:sizeRelV relativeFrom="margin">
              <wp14:pctHeight>0</wp14:pctHeight>
            </wp14:sizeRelV>
          </wp:anchor>
        </w:drawing>
      </w:r>
    </w:p>
    <w:p w14:paraId="2737AAA4" w14:textId="77777777" w:rsidR="008D7CDA" w:rsidRDefault="008D7CDA" w:rsidP="00FF15EB">
      <w:pPr>
        <w:pStyle w:val="Voettekst1"/>
      </w:pPr>
    </w:p>
    <w:p w14:paraId="1D9A3018" w14:textId="77777777" w:rsidR="00DC3A83" w:rsidRDefault="00DC3A83">
      <w:pPr>
        <w:tabs>
          <w:tab w:val="clear" w:pos="3686"/>
        </w:tabs>
        <w:spacing w:after="200" w:line="276" w:lineRule="auto"/>
        <w:rPr>
          <w:caps/>
          <w:color w:val="3C3D3C"/>
          <w:sz w:val="24"/>
          <w:szCs w:val="28"/>
        </w:rPr>
      </w:pPr>
      <w:r w:rsidRPr="00DC3A83">
        <w:rPr>
          <w:rFonts w:ascii="Times New Roman" w:eastAsia="Calibri" w:hAnsi="Times New Roman" w:cs="Times New Roman"/>
          <w:noProof/>
          <w:sz w:val="24"/>
          <w:szCs w:val="24"/>
          <w:lang w:eastAsia="nl-BE"/>
        </w:rPr>
        <mc:AlternateContent>
          <mc:Choice Requires="wps">
            <w:drawing>
              <wp:anchor distT="0" distB="0" distL="114300" distR="114300" simplePos="0" relativeHeight="251661312" behindDoc="0" locked="0" layoutInCell="1" allowOverlap="1" wp14:anchorId="3B730C84" wp14:editId="28892C94">
                <wp:simplePos x="0" y="0"/>
                <wp:positionH relativeFrom="column">
                  <wp:posOffset>1003935</wp:posOffset>
                </wp:positionH>
                <wp:positionV relativeFrom="paragraph">
                  <wp:posOffset>4025900</wp:posOffset>
                </wp:positionV>
                <wp:extent cx="5076825" cy="4448175"/>
                <wp:effectExtent l="0" t="0" r="0" b="0"/>
                <wp:wrapNone/>
                <wp:docPr id="3" name="Tekstvak 3"/>
                <wp:cNvGraphicFramePr/>
                <a:graphic xmlns:a="http://schemas.openxmlformats.org/drawingml/2006/main">
                  <a:graphicData uri="http://schemas.microsoft.com/office/word/2010/wordprocessingShape">
                    <wps:wsp>
                      <wps:cNvSpPr txBox="1"/>
                      <wps:spPr>
                        <a:xfrm>
                          <a:off x="0" y="0"/>
                          <a:ext cx="5076825" cy="4448175"/>
                        </a:xfrm>
                        <a:prstGeom prst="rect">
                          <a:avLst/>
                        </a:prstGeom>
                        <a:noFill/>
                        <a:ln w="6350">
                          <a:noFill/>
                        </a:ln>
                        <a:effectLst/>
                      </wps:spPr>
                      <wps:txbx>
                        <w:txbxContent>
                          <w:p w14:paraId="48F3B153" w14:textId="33BD5FD2" w:rsidR="00B67162" w:rsidRDefault="00B67162" w:rsidP="00B67162">
                            <w:pPr>
                              <w:spacing w:line="240" w:lineRule="auto"/>
                              <w:jc w:val="right"/>
                              <w:rPr>
                                <w:color w:val="FFFFFF"/>
                                <w:sz w:val="72"/>
                                <w:szCs w:val="72"/>
                              </w:rPr>
                            </w:pPr>
                            <w:r w:rsidRPr="00B67162">
                              <w:rPr>
                                <w:color w:val="FFFFFF"/>
                                <w:sz w:val="72"/>
                                <w:szCs w:val="72"/>
                              </w:rPr>
                              <w:t>Geïntegreerd werken</w:t>
                            </w:r>
                            <w:r>
                              <w:rPr>
                                <w:color w:val="FFFFFF"/>
                                <w:sz w:val="72"/>
                                <w:szCs w:val="72"/>
                              </w:rPr>
                              <w:t>:</w:t>
                            </w:r>
                            <w:r>
                              <w:rPr>
                                <w:color w:val="FFFFFF"/>
                                <w:sz w:val="72"/>
                                <w:szCs w:val="72"/>
                              </w:rPr>
                              <w:br/>
                              <w:t>t</w:t>
                            </w:r>
                            <w:r w:rsidRPr="00B67162">
                              <w:rPr>
                                <w:color w:val="FFFFFF"/>
                                <w:sz w:val="72"/>
                                <w:szCs w:val="72"/>
                              </w:rPr>
                              <w:t>ips en inspirerende praktijken</w:t>
                            </w:r>
                          </w:p>
                          <w:p w14:paraId="4B8F4B49" w14:textId="0B8B7F4E" w:rsidR="00DC3A83" w:rsidRPr="00B67162" w:rsidRDefault="00B67162" w:rsidP="00DC3A83">
                            <w:pPr>
                              <w:spacing w:line="240" w:lineRule="auto"/>
                              <w:jc w:val="right"/>
                              <w:rPr>
                                <w:color w:val="FFFFFF"/>
                                <w:sz w:val="56"/>
                                <w:szCs w:val="56"/>
                              </w:rPr>
                            </w:pPr>
                            <w:r w:rsidRPr="00B67162">
                              <w:rPr>
                                <w:color w:val="FFFFFF"/>
                                <w:sz w:val="56"/>
                                <w:szCs w:val="56"/>
                              </w:rPr>
                              <w:t xml:space="preserve">Gebaseerd op ervaringen en vernieuwende projecten Huizen van het Kind september 2022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730C84" id="_x0000_t202" coordsize="21600,21600" o:spt="202" path="m,l,21600r21600,l21600,xe">
                <v:stroke joinstyle="miter"/>
                <v:path gradientshapeok="t" o:connecttype="rect"/>
              </v:shapetype>
              <v:shape id="Tekstvak 3" o:spid="_x0000_s1026" type="#_x0000_t202" style="position:absolute;margin-left:79.05pt;margin-top:317pt;width:399.75pt;height:3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" filled="f" stroked="f" strokeweight=".5pt">
                <v:textbox>
                  <w:txbxContent>
                    <w:p w14:paraId="48F3B153" w14:textId="33BD5FD2" w:rsidR="00B67162" w:rsidRDefault="00B67162" w:rsidP="00B67162">
                      <w:pPr>
                        <w:spacing w:line="240" w:lineRule="auto"/>
                        <w:jc w:val="right"/>
                        <w:rPr>
                          <w:color w:val="FFFFFF"/>
                          <w:sz w:val="72"/>
                          <w:szCs w:val="72"/>
                        </w:rPr>
                      </w:pPr>
                      <w:r w:rsidRPr="00B67162">
                        <w:rPr>
                          <w:color w:val="FFFFFF"/>
                          <w:sz w:val="72"/>
                          <w:szCs w:val="72"/>
                        </w:rPr>
                        <w:t>Geïntegreerd werken</w:t>
                      </w:r>
                      <w:r>
                        <w:rPr>
                          <w:color w:val="FFFFFF"/>
                          <w:sz w:val="72"/>
                          <w:szCs w:val="72"/>
                        </w:rPr>
                        <w:t>:</w:t>
                      </w:r>
                      <w:r>
                        <w:rPr>
                          <w:color w:val="FFFFFF"/>
                          <w:sz w:val="72"/>
                          <w:szCs w:val="72"/>
                        </w:rPr>
                        <w:br/>
                        <w:t>t</w:t>
                      </w:r>
                      <w:r w:rsidRPr="00B67162">
                        <w:rPr>
                          <w:color w:val="FFFFFF"/>
                          <w:sz w:val="72"/>
                          <w:szCs w:val="72"/>
                        </w:rPr>
                        <w:t>ips en inspirerende praktijken</w:t>
                      </w:r>
                    </w:p>
                    <w:p w14:paraId="4B8F4B49" w14:textId="0B8B7F4E" w:rsidR="00DC3A83" w:rsidRPr="00B67162" w:rsidRDefault="00B67162" w:rsidP="00DC3A83">
                      <w:pPr>
                        <w:spacing w:line="240" w:lineRule="auto"/>
                        <w:jc w:val="right"/>
                        <w:rPr>
                          <w:color w:val="FFFFFF"/>
                          <w:sz w:val="56"/>
                          <w:szCs w:val="56"/>
                        </w:rPr>
                      </w:pPr>
                      <w:r w:rsidRPr="00B67162">
                        <w:rPr>
                          <w:color w:val="FFFFFF"/>
                          <w:sz w:val="56"/>
                          <w:szCs w:val="56"/>
                        </w:rPr>
                        <w:t xml:space="preserve">Gebaseerd op ervaringen en vernieuwende projecten Huizen van het Kind september 2022 </w:t>
                      </w:r>
                    </w:p>
                  </w:txbxContent>
                </v:textbox>
              </v:shape>
            </w:pict>
          </mc:Fallback>
        </mc:AlternateContent>
      </w:r>
      <w:r>
        <w:br w:type="page"/>
      </w:r>
    </w:p>
    <w:p w14:paraId="3F33CC61" w14:textId="77777777" w:rsidR="00CF559C" w:rsidRPr="00906BBD" w:rsidRDefault="00A5641B" w:rsidP="00CF559C">
      <w:pPr>
        <w:pStyle w:val="Kopvaninhoudsopgave"/>
      </w:pPr>
      <w:r>
        <w:lastRenderedPageBreak/>
        <w:t>Inhoud</w:t>
      </w:r>
    </w:p>
    <w:p w14:paraId="0EC113C9" w14:textId="4D0FD557" w:rsidR="00F4475C" w:rsidRDefault="0056138A">
      <w:pPr>
        <w:pStyle w:val="Inhopg1"/>
        <w:rPr>
          <w:rFonts w:asciiTheme="minorHAnsi" w:eastAsiaTheme="minorEastAsia" w:hAnsiTheme="minorHAnsi"/>
          <w:color w:val="auto"/>
          <w:lang w:eastAsia="nl-BE"/>
        </w:rPr>
      </w:pPr>
      <w:r>
        <w:fldChar w:fldCharType="begin"/>
      </w:r>
      <w:r w:rsidR="00CF559C">
        <w:instrText xml:space="preserve"> TOC \o "1-3" \h \z \u </w:instrText>
      </w:r>
      <w:r>
        <w:fldChar w:fldCharType="separate"/>
      </w:r>
      <w:hyperlink w:anchor="_Toc130996101" w:history="1">
        <w:r w:rsidR="00F4475C" w:rsidRPr="00E42598">
          <w:rPr>
            <w:rStyle w:val="Hyperlink"/>
          </w:rPr>
          <w:t>Bouwstenen van geïntegreerd werken</w:t>
        </w:r>
        <w:r w:rsidR="00F4475C">
          <w:rPr>
            <w:webHidden/>
          </w:rPr>
          <w:tab/>
        </w:r>
        <w:r w:rsidR="00F4475C">
          <w:rPr>
            <w:webHidden/>
          </w:rPr>
          <w:fldChar w:fldCharType="begin"/>
        </w:r>
        <w:r w:rsidR="00F4475C">
          <w:rPr>
            <w:webHidden/>
          </w:rPr>
          <w:instrText xml:space="preserve"> PAGEREF _Toc130996101 \h </w:instrText>
        </w:r>
        <w:r w:rsidR="00F4475C">
          <w:rPr>
            <w:webHidden/>
          </w:rPr>
        </w:r>
        <w:r w:rsidR="00F4475C">
          <w:rPr>
            <w:webHidden/>
          </w:rPr>
          <w:fldChar w:fldCharType="separate"/>
        </w:r>
        <w:r w:rsidR="00F4475C">
          <w:rPr>
            <w:webHidden/>
          </w:rPr>
          <w:t>4</w:t>
        </w:r>
        <w:r w:rsidR="00F4475C">
          <w:rPr>
            <w:webHidden/>
          </w:rPr>
          <w:fldChar w:fldCharType="end"/>
        </w:r>
      </w:hyperlink>
    </w:p>
    <w:p w14:paraId="2020B18E" w14:textId="1129C970" w:rsidR="00F4475C" w:rsidRDefault="00F4475C">
      <w:pPr>
        <w:pStyle w:val="Inhopg2"/>
        <w:rPr>
          <w:rFonts w:asciiTheme="minorHAnsi" w:eastAsiaTheme="minorEastAsia" w:hAnsiTheme="minorHAnsi"/>
          <w:color w:val="auto"/>
          <w:sz w:val="22"/>
          <w:lang w:eastAsia="nl-BE"/>
        </w:rPr>
      </w:pPr>
      <w:hyperlink w:anchor="_Toc130996102" w:history="1">
        <w:r w:rsidRPr="00E42598">
          <w:rPr>
            <w:rStyle w:val="Hyperlink"/>
          </w:rPr>
          <w:t>Bouwsteen: gedeelde visie</w:t>
        </w:r>
        <w:r>
          <w:rPr>
            <w:webHidden/>
          </w:rPr>
          <w:tab/>
        </w:r>
        <w:r>
          <w:rPr>
            <w:webHidden/>
          </w:rPr>
          <w:fldChar w:fldCharType="begin"/>
        </w:r>
        <w:r>
          <w:rPr>
            <w:webHidden/>
          </w:rPr>
          <w:instrText xml:space="preserve"> PAGEREF _Toc130996102 \h </w:instrText>
        </w:r>
        <w:r>
          <w:rPr>
            <w:webHidden/>
          </w:rPr>
        </w:r>
        <w:r>
          <w:rPr>
            <w:webHidden/>
          </w:rPr>
          <w:fldChar w:fldCharType="separate"/>
        </w:r>
        <w:r>
          <w:rPr>
            <w:webHidden/>
          </w:rPr>
          <w:t>5</w:t>
        </w:r>
        <w:r>
          <w:rPr>
            <w:webHidden/>
          </w:rPr>
          <w:fldChar w:fldCharType="end"/>
        </w:r>
      </w:hyperlink>
    </w:p>
    <w:p w14:paraId="21485C85" w14:textId="52058C90" w:rsidR="00F4475C" w:rsidRDefault="00F4475C">
      <w:pPr>
        <w:pStyle w:val="Inhopg3"/>
        <w:rPr>
          <w:rFonts w:asciiTheme="minorHAnsi" w:eastAsiaTheme="minorEastAsia" w:hAnsiTheme="minorHAnsi"/>
          <w:color w:val="auto"/>
          <w:sz w:val="22"/>
          <w:lang w:eastAsia="nl-BE"/>
        </w:rPr>
      </w:pPr>
      <w:hyperlink w:anchor="_Toc130996103" w:history="1">
        <w:r w:rsidRPr="00E42598">
          <w:rPr>
            <w:rStyle w:val="Hyperlink"/>
          </w:rPr>
          <w:t>Tips en inspirerende praktijken</w:t>
        </w:r>
        <w:r>
          <w:rPr>
            <w:webHidden/>
          </w:rPr>
          <w:tab/>
        </w:r>
        <w:r>
          <w:rPr>
            <w:webHidden/>
          </w:rPr>
          <w:fldChar w:fldCharType="begin"/>
        </w:r>
        <w:r>
          <w:rPr>
            <w:webHidden/>
          </w:rPr>
          <w:instrText xml:space="preserve"> PAGEREF _Toc130996103 \h </w:instrText>
        </w:r>
        <w:r>
          <w:rPr>
            <w:webHidden/>
          </w:rPr>
        </w:r>
        <w:r>
          <w:rPr>
            <w:webHidden/>
          </w:rPr>
          <w:fldChar w:fldCharType="separate"/>
        </w:r>
        <w:r>
          <w:rPr>
            <w:webHidden/>
          </w:rPr>
          <w:t>5</w:t>
        </w:r>
        <w:r>
          <w:rPr>
            <w:webHidden/>
          </w:rPr>
          <w:fldChar w:fldCharType="end"/>
        </w:r>
      </w:hyperlink>
    </w:p>
    <w:p w14:paraId="70121C2D" w14:textId="116DC5FA" w:rsidR="00F4475C" w:rsidRDefault="00F4475C">
      <w:pPr>
        <w:pStyle w:val="Inhopg2"/>
        <w:rPr>
          <w:rFonts w:asciiTheme="minorHAnsi" w:eastAsiaTheme="minorEastAsia" w:hAnsiTheme="minorHAnsi"/>
          <w:color w:val="auto"/>
          <w:sz w:val="22"/>
          <w:lang w:eastAsia="nl-BE"/>
        </w:rPr>
      </w:pPr>
      <w:hyperlink w:anchor="_Toc130996104" w:history="1">
        <w:r w:rsidRPr="00E42598">
          <w:rPr>
            <w:rStyle w:val="Hyperlink"/>
          </w:rPr>
          <w:t>Bouwsteen: kwaliteitsvol aanbod en dienstverlening</w:t>
        </w:r>
        <w:r>
          <w:rPr>
            <w:webHidden/>
          </w:rPr>
          <w:tab/>
        </w:r>
        <w:r>
          <w:rPr>
            <w:webHidden/>
          </w:rPr>
          <w:fldChar w:fldCharType="begin"/>
        </w:r>
        <w:r>
          <w:rPr>
            <w:webHidden/>
          </w:rPr>
          <w:instrText xml:space="preserve"> PAGEREF _Toc130996104 \h </w:instrText>
        </w:r>
        <w:r>
          <w:rPr>
            <w:webHidden/>
          </w:rPr>
        </w:r>
        <w:r>
          <w:rPr>
            <w:webHidden/>
          </w:rPr>
          <w:fldChar w:fldCharType="separate"/>
        </w:r>
        <w:r>
          <w:rPr>
            <w:webHidden/>
          </w:rPr>
          <w:t>7</w:t>
        </w:r>
        <w:r>
          <w:rPr>
            <w:webHidden/>
          </w:rPr>
          <w:fldChar w:fldCharType="end"/>
        </w:r>
      </w:hyperlink>
    </w:p>
    <w:p w14:paraId="01CFDD97" w14:textId="0D3715D7" w:rsidR="00F4475C" w:rsidRDefault="00F4475C">
      <w:pPr>
        <w:pStyle w:val="Inhopg3"/>
        <w:rPr>
          <w:rFonts w:asciiTheme="minorHAnsi" w:eastAsiaTheme="minorEastAsia" w:hAnsiTheme="minorHAnsi"/>
          <w:color w:val="auto"/>
          <w:sz w:val="22"/>
          <w:lang w:eastAsia="nl-BE"/>
        </w:rPr>
      </w:pPr>
      <w:hyperlink w:anchor="_Toc130996105" w:history="1">
        <w:r w:rsidRPr="00E42598">
          <w:rPr>
            <w:rStyle w:val="Hyperlink"/>
            <w:rFonts w:cs="Lucida Sans Unicode"/>
            <w:shd w:val="clear" w:color="auto" w:fill="FFFFFF"/>
          </w:rPr>
          <w:t>Het samenwerkingsverband als basisvoorziening stelt kinderen, jongeren en hun gezinnen centraal en bekijkt telkens kritisch de bereikbaarheid, beschikbaarheid, betaalbaarheid, bruikbaarheid en begrijpbaarheid van het aanbod voor diverse kinderen, jongeren en gezinnen in de buurt (toegankelijkheid). Op basis van deze kritische analyse worden concrete doelstellingen en elkaar versterkende acties bepaald en ontwikkeld om een ruim aanbod te realiseren dat een antwoord biedt op de rechten en wensen van de doelgroep in de verschillende levensdomeinen. Het samenwerkingsverband werkt vanuit de principes van het proportioneel universalisme. Ingebed in universele dienstverlening voor iedereen, kan de focus op een specifieke doelgroep, de schaal en intensiteit van de ondersteuning variëren, rekening houdend met de diversiteit in de samenleving en de verscheidenheid aan noden.</w:t>
        </w:r>
        <w:r>
          <w:rPr>
            <w:webHidden/>
          </w:rPr>
          <w:tab/>
        </w:r>
        <w:r>
          <w:rPr>
            <w:webHidden/>
          </w:rPr>
          <w:fldChar w:fldCharType="begin"/>
        </w:r>
        <w:r>
          <w:rPr>
            <w:webHidden/>
          </w:rPr>
          <w:instrText xml:space="preserve"> PAGEREF _Toc130996105 \h </w:instrText>
        </w:r>
        <w:r>
          <w:rPr>
            <w:webHidden/>
          </w:rPr>
        </w:r>
        <w:r>
          <w:rPr>
            <w:webHidden/>
          </w:rPr>
          <w:fldChar w:fldCharType="separate"/>
        </w:r>
        <w:r>
          <w:rPr>
            <w:webHidden/>
          </w:rPr>
          <w:t>7</w:t>
        </w:r>
        <w:r>
          <w:rPr>
            <w:webHidden/>
          </w:rPr>
          <w:fldChar w:fldCharType="end"/>
        </w:r>
      </w:hyperlink>
    </w:p>
    <w:p w14:paraId="1E74AB6C" w14:textId="06C8394F" w:rsidR="00F4475C" w:rsidRDefault="00F4475C">
      <w:pPr>
        <w:pStyle w:val="Inhopg3"/>
        <w:rPr>
          <w:rFonts w:asciiTheme="minorHAnsi" w:eastAsiaTheme="minorEastAsia" w:hAnsiTheme="minorHAnsi"/>
          <w:color w:val="auto"/>
          <w:sz w:val="22"/>
          <w:lang w:eastAsia="nl-BE"/>
        </w:rPr>
      </w:pPr>
      <w:hyperlink w:anchor="_Toc130996106" w:history="1">
        <w:r w:rsidRPr="00E42598">
          <w:rPr>
            <w:rStyle w:val="Hyperlink"/>
          </w:rPr>
          <w:t>Tips en inspirerende praktijken</w:t>
        </w:r>
        <w:r>
          <w:rPr>
            <w:webHidden/>
          </w:rPr>
          <w:tab/>
        </w:r>
        <w:r>
          <w:rPr>
            <w:webHidden/>
          </w:rPr>
          <w:fldChar w:fldCharType="begin"/>
        </w:r>
        <w:r>
          <w:rPr>
            <w:webHidden/>
          </w:rPr>
          <w:instrText xml:space="preserve"> PAGEREF _Toc130996106 \h </w:instrText>
        </w:r>
        <w:r>
          <w:rPr>
            <w:webHidden/>
          </w:rPr>
        </w:r>
        <w:r>
          <w:rPr>
            <w:webHidden/>
          </w:rPr>
          <w:fldChar w:fldCharType="separate"/>
        </w:r>
        <w:r>
          <w:rPr>
            <w:webHidden/>
          </w:rPr>
          <w:t>7</w:t>
        </w:r>
        <w:r>
          <w:rPr>
            <w:webHidden/>
          </w:rPr>
          <w:fldChar w:fldCharType="end"/>
        </w:r>
      </w:hyperlink>
    </w:p>
    <w:p w14:paraId="7CE0FF3D" w14:textId="7D32EF57" w:rsidR="00F4475C" w:rsidRDefault="00F4475C">
      <w:pPr>
        <w:pStyle w:val="Inhopg2"/>
        <w:rPr>
          <w:rFonts w:asciiTheme="minorHAnsi" w:eastAsiaTheme="minorEastAsia" w:hAnsiTheme="minorHAnsi"/>
          <w:color w:val="auto"/>
          <w:sz w:val="22"/>
          <w:lang w:eastAsia="nl-BE"/>
        </w:rPr>
      </w:pPr>
      <w:hyperlink w:anchor="_Toc130996107" w:history="1">
        <w:r w:rsidRPr="00E42598">
          <w:rPr>
            <w:rStyle w:val="Hyperlink"/>
          </w:rPr>
          <w:t>bouwsteen: tijd voor samenwerkingsproces</w:t>
        </w:r>
        <w:r>
          <w:rPr>
            <w:webHidden/>
          </w:rPr>
          <w:tab/>
        </w:r>
        <w:r>
          <w:rPr>
            <w:webHidden/>
          </w:rPr>
          <w:fldChar w:fldCharType="begin"/>
        </w:r>
        <w:r>
          <w:rPr>
            <w:webHidden/>
          </w:rPr>
          <w:instrText xml:space="preserve"> PAGEREF _Toc130996107 \h </w:instrText>
        </w:r>
        <w:r>
          <w:rPr>
            <w:webHidden/>
          </w:rPr>
        </w:r>
        <w:r>
          <w:rPr>
            <w:webHidden/>
          </w:rPr>
          <w:fldChar w:fldCharType="separate"/>
        </w:r>
        <w:r>
          <w:rPr>
            <w:webHidden/>
          </w:rPr>
          <w:t>8</w:t>
        </w:r>
        <w:r>
          <w:rPr>
            <w:webHidden/>
          </w:rPr>
          <w:fldChar w:fldCharType="end"/>
        </w:r>
      </w:hyperlink>
    </w:p>
    <w:p w14:paraId="5EACB00F" w14:textId="7A3D14EE" w:rsidR="00F4475C" w:rsidRDefault="00F4475C">
      <w:pPr>
        <w:pStyle w:val="Inhopg3"/>
        <w:rPr>
          <w:rFonts w:asciiTheme="minorHAnsi" w:eastAsiaTheme="minorEastAsia" w:hAnsiTheme="minorHAnsi"/>
          <w:color w:val="auto"/>
          <w:sz w:val="22"/>
          <w:lang w:eastAsia="nl-BE"/>
        </w:rPr>
      </w:pPr>
      <w:hyperlink w:anchor="_Toc130996108" w:history="1">
        <w:r w:rsidRPr="00E42598">
          <w:rPr>
            <w:rStyle w:val="Hyperlink"/>
          </w:rPr>
          <w:t>Tips en Inspirerende praktijken</w:t>
        </w:r>
        <w:r>
          <w:rPr>
            <w:webHidden/>
          </w:rPr>
          <w:tab/>
        </w:r>
        <w:r>
          <w:rPr>
            <w:webHidden/>
          </w:rPr>
          <w:fldChar w:fldCharType="begin"/>
        </w:r>
        <w:r>
          <w:rPr>
            <w:webHidden/>
          </w:rPr>
          <w:instrText xml:space="preserve"> PAGEREF _Toc130996108 \h </w:instrText>
        </w:r>
        <w:r>
          <w:rPr>
            <w:webHidden/>
          </w:rPr>
        </w:r>
        <w:r>
          <w:rPr>
            <w:webHidden/>
          </w:rPr>
          <w:fldChar w:fldCharType="separate"/>
        </w:r>
        <w:r>
          <w:rPr>
            <w:webHidden/>
          </w:rPr>
          <w:t>8</w:t>
        </w:r>
        <w:r>
          <w:rPr>
            <w:webHidden/>
          </w:rPr>
          <w:fldChar w:fldCharType="end"/>
        </w:r>
      </w:hyperlink>
    </w:p>
    <w:p w14:paraId="21EB14AE" w14:textId="1BE5FE78" w:rsidR="00F4475C" w:rsidRDefault="00F4475C">
      <w:pPr>
        <w:pStyle w:val="Inhopg2"/>
        <w:rPr>
          <w:rFonts w:asciiTheme="minorHAnsi" w:eastAsiaTheme="minorEastAsia" w:hAnsiTheme="minorHAnsi"/>
          <w:color w:val="auto"/>
          <w:sz w:val="22"/>
          <w:lang w:eastAsia="nl-BE"/>
        </w:rPr>
      </w:pPr>
      <w:hyperlink w:anchor="_Toc130996109" w:history="1">
        <w:r w:rsidRPr="00E42598">
          <w:rPr>
            <w:rStyle w:val="Hyperlink"/>
          </w:rPr>
          <w:t>bouwsteen: transparante, laagdrempelige communicatie en informatiedeling</w:t>
        </w:r>
        <w:r>
          <w:rPr>
            <w:webHidden/>
          </w:rPr>
          <w:tab/>
        </w:r>
        <w:r>
          <w:rPr>
            <w:webHidden/>
          </w:rPr>
          <w:fldChar w:fldCharType="begin"/>
        </w:r>
        <w:r>
          <w:rPr>
            <w:webHidden/>
          </w:rPr>
          <w:instrText xml:space="preserve"> PAGEREF _Toc130996109 \h </w:instrText>
        </w:r>
        <w:r>
          <w:rPr>
            <w:webHidden/>
          </w:rPr>
        </w:r>
        <w:r>
          <w:rPr>
            <w:webHidden/>
          </w:rPr>
          <w:fldChar w:fldCharType="separate"/>
        </w:r>
        <w:r>
          <w:rPr>
            <w:webHidden/>
          </w:rPr>
          <w:t>9</w:t>
        </w:r>
        <w:r>
          <w:rPr>
            <w:webHidden/>
          </w:rPr>
          <w:fldChar w:fldCharType="end"/>
        </w:r>
      </w:hyperlink>
    </w:p>
    <w:p w14:paraId="528519E5" w14:textId="3E65523C" w:rsidR="00F4475C" w:rsidRDefault="00F4475C">
      <w:pPr>
        <w:pStyle w:val="Inhopg3"/>
        <w:rPr>
          <w:rFonts w:asciiTheme="minorHAnsi" w:eastAsiaTheme="minorEastAsia" w:hAnsiTheme="minorHAnsi"/>
          <w:color w:val="auto"/>
          <w:sz w:val="22"/>
          <w:lang w:eastAsia="nl-BE"/>
        </w:rPr>
      </w:pPr>
      <w:hyperlink w:anchor="_Toc130996110" w:history="1">
        <w:r w:rsidRPr="00E42598">
          <w:rPr>
            <w:rStyle w:val="Hyperlink"/>
            <w:rFonts w:cs="Lucida Sans Unicode"/>
            <w:shd w:val="clear" w:color="auto" w:fill="FFFFFF"/>
          </w:rPr>
          <w:t>Het samenwerkingsverband investeert in transparante en laagdrempelige communicatie naar kinderen, jongeren en gezinnen over aanbod en wat dat aanbod voor hen kan betekenen. Samenwerken en samen plannen binnen het samenwerkingsverband vraagt een vlotte, transparante communicatie en informatiedeling. Communiceren over de doelstellingen en realisaties van het samenwerkingsverband draagt bij tot de betrokkenheid van de brede gemeenschap en kan nog ontbrekende stakeholders die de impact kunnen versterken, overtuigen om ook te investeren in het samenwerkingsverband.</w:t>
        </w:r>
        <w:r>
          <w:rPr>
            <w:webHidden/>
          </w:rPr>
          <w:tab/>
        </w:r>
        <w:r>
          <w:rPr>
            <w:webHidden/>
          </w:rPr>
          <w:fldChar w:fldCharType="begin"/>
        </w:r>
        <w:r>
          <w:rPr>
            <w:webHidden/>
          </w:rPr>
          <w:instrText xml:space="preserve"> PAGEREF _Toc130996110 \h </w:instrText>
        </w:r>
        <w:r>
          <w:rPr>
            <w:webHidden/>
          </w:rPr>
        </w:r>
        <w:r>
          <w:rPr>
            <w:webHidden/>
          </w:rPr>
          <w:fldChar w:fldCharType="separate"/>
        </w:r>
        <w:r>
          <w:rPr>
            <w:webHidden/>
          </w:rPr>
          <w:t>9</w:t>
        </w:r>
        <w:r>
          <w:rPr>
            <w:webHidden/>
          </w:rPr>
          <w:fldChar w:fldCharType="end"/>
        </w:r>
      </w:hyperlink>
    </w:p>
    <w:p w14:paraId="573F595B" w14:textId="74DD70E7" w:rsidR="00F4475C" w:rsidRDefault="00F4475C">
      <w:pPr>
        <w:pStyle w:val="Inhopg3"/>
        <w:rPr>
          <w:rFonts w:asciiTheme="minorHAnsi" w:eastAsiaTheme="minorEastAsia" w:hAnsiTheme="minorHAnsi"/>
          <w:color w:val="auto"/>
          <w:sz w:val="22"/>
          <w:lang w:eastAsia="nl-BE"/>
        </w:rPr>
      </w:pPr>
      <w:hyperlink w:anchor="_Toc130996111" w:history="1">
        <w:r w:rsidRPr="00E42598">
          <w:rPr>
            <w:rStyle w:val="Hyperlink"/>
          </w:rPr>
          <w:t>Tips en Inspirerende praktijken</w:t>
        </w:r>
        <w:r>
          <w:rPr>
            <w:webHidden/>
          </w:rPr>
          <w:tab/>
        </w:r>
        <w:r>
          <w:rPr>
            <w:webHidden/>
          </w:rPr>
          <w:fldChar w:fldCharType="begin"/>
        </w:r>
        <w:r>
          <w:rPr>
            <w:webHidden/>
          </w:rPr>
          <w:instrText xml:space="preserve"> PAGEREF _Toc130996111 \h </w:instrText>
        </w:r>
        <w:r>
          <w:rPr>
            <w:webHidden/>
          </w:rPr>
        </w:r>
        <w:r>
          <w:rPr>
            <w:webHidden/>
          </w:rPr>
          <w:fldChar w:fldCharType="separate"/>
        </w:r>
        <w:r>
          <w:rPr>
            <w:webHidden/>
          </w:rPr>
          <w:t>9</w:t>
        </w:r>
        <w:r>
          <w:rPr>
            <w:webHidden/>
          </w:rPr>
          <w:fldChar w:fldCharType="end"/>
        </w:r>
      </w:hyperlink>
    </w:p>
    <w:p w14:paraId="3453D8DE" w14:textId="2F9BF557" w:rsidR="00F4475C" w:rsidRDefault="00F4475C">
      <w:pPr>
        <w:pStyle w:val="Inhopg2"/>
        <w:rPr>
          <w:rFonts w:asciiTheme="minorHAnsi" w:eastAsiaTheme="minorEastAsia" w:hAnsiTheme="minorHAnsi"/>
          <w:color w:val="auto"/>
          <w:sz w:val="22"/>
          <w:lang w:eastAsia="nl-BE"/>
        </w:rPr>
      </w:pPr>
      <w:hyperlink w:anchor="_Toc130996112" w:history="1">
        <w:r w:rsidRPr="00E42598">
          <w:rPr>
            <w:rStyle w:val="Hyperlink"/>
          </w:rPr>
          <w:t>bouwsteen: ondersteuning van professionals en vrijwilligers</w:t>
        </w:r>
        <w:r>
          <w:rPr>
            <w:webHidden/>
          </w:rPr>
          <w:tab/>
        </w:r>
        <w:r>
          <w:rPr>
            <w:webHidden/>
          </w:rPr>
          <w:fldChar w:fldCharType="begin"/>
        </w:r>
        <w:r>
          <w:rPr>
            <w:webHidden/>
          </w:rPr>
          <w:instrText xml:space="preserve"> PAGEREF _Toc130996112 \h </w:instrText>
        </w:r>
        <w:r>
          <w:rPr>
            <w:webHidden/>
          </w:rPr>
        </w:r>
        <w:r>
          <w:rPr>
            <w:webHidden/>
          </w:rPr>
          <w:fldChar w:fldCharType="separate"/>
        </w:r>
        <w:r>
          <w:rPr>
            <w:webHidden/>
          </w:rPr>
          <w:t>10</w:t>
        </w:r>
        <w:r>
          <w:rPr>
            <w:webHidden/>
          </w:rPr>
          <w:fldChar w:fldCharType="end"/>
        </w:r>
      </w:hyperlink>
    </w:p>
    <w:p w14:paraId="0FB38A34" w14:textId="727FCB1C" w:rsidR="00F4475C" w:rsidRDefault="00F4475C">
      <w:pPr>
        <w:pStyle w:val="Inhopg3"/>
        <w:rPr>
          <w:rFonts w:asciiTheme="minorHAnsi" w:eastAsiaTheme="minorEastAsia" w:hAnsiTheme="minorHAnsi"/>
          <w:color w:val="auto"/>
          <w:sz w:val="22"/>
          <w:lang w:eastAsia="nl-BE"/>
        </w:rPr>
      </w:pPr>
      <w:hyperlink w:anchor="_Toc130996113" w:history="1">
        <w:r w:rsidRPr="00E42598">
          <w:rPr>
            <w:rStyle w:val="Hyperlink"/>
          </w:rPr>
          <w:t>Tips en Inspirerende praktijken</w:t>
        </w:r>
        <w:r>
          <w:rPr>
            <w:webHidden/>
          </w:rPr>
          <w:tab/>
        </w:r>
        <w:r>
          <w:rPr>
            <w:webHidden/>
          </w:rPr>
          <w:fldChar w:fldCharType="begin"/>
        </w:r>
        <w:r>
          <w:rPr>
            <w:webHidden/>
          </w:rPr>
          <w:instrText xml:space="preserve"> PAGEREF _Toc130996113 \h </w:instrText>
        </w:r>
        <w:r>
          <w:rPr>
            <w:webHidden/>
          </w:rPr>
        </w:r>
        <w:r>
          <w:rPr>
            <w:webHidden/>
          </w:rPr>
          <w:fldChar w:fldCharType="separate"/>
        </w:r>
        <w:r>
          <w:rPr>
            <w:webHidden/>
          </w:rPr>
          <w:t>11</w:t>
        </w:r>
        <w:r>
          <w:rPr>
            <w:webHidden/>
          </w:rPr>
          <w:fldChar w:fldCharType="end"/>
        </w:r>
      </w:hyperlink>
    </w:p>
    <w:p w14:paraId="75C9A04A" w14:textId="62070DBA" w:rsidR="00F4475C" w:rsidRDefault="00F4475C">
      <w:pPr>
        <w:pStyle w:val="Inhopg2"/>
        <w:rPr>
          <w:rFonts w:asciiTheme="minorHAnsi" w:eastAsiaTheme="minorEastAsia" w:hAnsiTheme="minorHAnsi"/>
          <w:color w:val="auto"/>
          <w:sz w:val="22"/>
          <w:lang w:eastAsia="nl-BE"/>
        </w:rPr>
      </w:pPr>
      <w:hyperlink w:anchor="_Toc130996114" w:history="1">
        <w:r w:rsidRPr="00E42598">
          <w:rPr>
            <w:rStyle w:val="Hyperlink"/>
          </w:rPr>
          <w:t>bouwsteen: sterk en gedeeld leiderschap en eigenaarschap</w:t>
        </w:r>
        <w:r>
          <w:rPr>
            <w:webHidden/>
          </w:rPr>
          <w:tab/>
        </w:r>
        <w:r>
          <w:rPr>
            <w:webHidden/>
          </w:rPr>
          <w:fldChar w:fldCharType="begin"/>
        </w:r>
        <w:r>
          <w:rPr>
            <w:webHidden/>
          </w:rPr>
          <w:instrText xml:space="preserve"> PAGEREF _Toc130996114 \h </w:instrText>
        </w:r>
        <w:r>
          <w:rPr>
            <w:webHidden/>
          </w:rPr>
        </w:r>
        <w:r>
          <w:rPr>
            <w:webHidden/>
          </w:rPr>
          <w:fldChar w:fldCharType="separate"/>
        </w:r>
        <w:r>
          <w:rPr>
            <w:webHidden/>
          </w:rPr>
          <w:t>12</w:t>
        </w:r>
        <w:r>
          <w:rPr>
            <w:webHidden/>
          </w:rPr>
          <w:fldChar w:fldCharType="end"/>
        </w:r>
      </w:hyperlink>
    </w:p>
    <w:p w14:paraId="531727F3" w14:textId="4897206C" w:rsidR="00F4475C" w:rsidRDefault="00F4475C">
      <w:pPr>
        <w:pStyle w:val="Inhopg3"/>
        <w:rPr>
          <w:rFonts w:asciiTheme="minorHAnsi" w:eastAsiaTheme="minorEastAsia" w:hAnsiTheme="minorHAnsi"/>
          <w:color w:val="auto"/>
          <w:sz w:val="22"/>
          <w:lang w:eastAsia="nl-BE"/>
        </w:rPr>
      </w:pPr>
      <w:hyperlink w:anchor="_Toc130996115" w:history="1">
        <w:r w:rsidRPr="00E42598">
          <w:rPr>
            <w:rStyle w:val="Hyperlink"/>
            <w:rFonts w:cs="Lucida Sans Unicode"/>
            <w:shd w:val="clear" w:color="auto" w:fill="FFFFFF"/>
          </w:rPr>
          <w:t>Het samenwerkingsverband wordt aangestuurd op gezamenlijke doelstellingen waarbij kinderen, jongeren en hun gezinnen centraal staan.</w:t>
        </w:r>
        <w:r w:rsidRPr="00E42598">
          <w:rPr>
            <w:rStyle w:val="Hyperlink"/>
            <w:rFonts w:ascii="Cambria Math" w:hAnsi="Cambria Math" w:cs="Cambria Math"/>
            <w:shd w:val="clear" w:color="auto" w:fill="FFFFFF"/>
          </w:rPr>
          <w:t> </w:t>
        </w:r>
        <w:r w:rsidRPr="00E42598">
          <w:rPr>
            <w:rStyle w:val="Hyperlink"/>
            <w:rFonts w:cs="Lucida Sans Unicode"/>
            <w:shd w:val="clear" w:color="auto" w:fill="FFFFFF"/>
          </w:rPr>
          <w:t>Sterk leiderschap motiveert en verbindt, schenkt aandacht aan het proces zodat elke stem aan bod kan komen en stimuleert zo een gedeeld eigenaarschap in het samenwerkingsverband.</w:t>
        </w:r>
        <w:r>
          <w:rPr>
            <w:webHidden/>
          </w:rPr>
          <w:tab/>
        </w:r>
        <w:r>
          <w:rPr>
            <w:webHidden/>
          </w:rPr>
          <w:fldChar w:fldCharType="begin"/>
        </w:r>
        <w:r>
          <w:rPr>
            <w:webHidden/>
          </w:rPr>
          <w:instrText xml:space="preserve"> PAGEREF _Toc130996115 \h </w:instrText>
        </w:r>
        <w:r>
          <w:rPr>
            <w:webHidden/>
          </w:rPr>
        </w:r>
        <w:r>
          <w:rPr>
            <w:webHidden/>
          </w:rPr>
          <w:fldChar w:fldCharType="separate"/>
        </w:r>
        <w:r>
          <w:rPr>
            <w:webHidden/>
          </w:rPr>
          <w:t>12</w:t>
        </w:r>
        <w:r>
          <w:rPr>
            <w:webHidden/>
          </w:rPr>
          <w:fldChar w:fldCharType="end"/>
        </w:r>
      </w:hyperlink>
    </w:p>
    <w:p w14:paraId="3A6472DD" w14:textId="52AC0135" w:rsidR="00F4475C" w:rsidRDefault="00F4475C">
      <w:pPr>
        <w:pStyle w:val="Inhopg3"/>
        <w:rPr>
          <w:rFonts w:asciiTheme="minorHAnsi" w:eastAsiaTheme="minorEastAsia" w:hAnsiTheme="minorHAnsi"/>
          <w:color w:val="auto"/>
          <w:sz w:val="22"/>
          <w:lang w:eastAsia="nl-BE"/>
        </w:rPr>
      </w:pPr>
      <w:hyperlink w:anchor="_Toc130996116" w:history="1">
        <w:r w:rsidRPr="00E42598">
          <w:rPr>
            <w:rStyle w:val="Hyperlink"/>
          </w:rPr>
          <w:t>Tips en Inspirerende praktijken</w:t>
        </w:r>
        <w:r>
          <w:rPr>
            <w:webHidden/>
          </w:rPr>
          <w:tab/>
        </w:r>
        <w:r>
          <w:rPr>
            <w:webHidden/>
          </w:rPr>
          <w:fldChar w:fldCharType="begin"/>
        </w:r>
        <w:r>
          <w:rPr>
            <w:webHidden/>
          </w:rPr>
          <w:instrText xml:space="preserve"> PAGEREF _Toc130996116 \h </w:instrText>
        </w:r>
        <w:r>
          <w:rPr>
            <w:webHidden/>
          </w:rPr>
        </w:r>
        <w:r>
          <w:rPr>
            <w:webHidden/>
          </w:rPr>
          <w:fldChar w:fldCharType="separate"/>
        </w:r>
        <w:r>
          <w:rPr>
            <w:webHidden/>
          </w:rPr>
          <w:t>12</w:t>
        </w:r>
        <w:r>
          <w:rPr>
            <w:webHidden/>
          </w:rPr>
          <w:fldChar w:fldCharType="end"/>
        </w:r>
      </w:hyperlink>
    </w:p>
    <w:p w14:paraId="3A975D1B" w14:textId="684095C9" w:rsidR="00F4475C" w:rsidRDefault="00F4475C">
      <w:pPr>
        <w:pStyle w:val="Inhopg2"/>
        <w:rPr>
          <w:rFonts w:asciiTheme="minorHAnsi" w:eastAsiaTheme="minorEastAsia" w:hAnsiTheme="minorHAnsi"/>
          <w:color w:val="auto"/>
          <w:sz w:val="22"/>
          <w:lang w:eastAsia="nl-BE"/>
        </w:rPr>
      </w:pPr>
      <w:hyperlink w:anchor="_Toc130996117" w:history="1">
        <w:r w:rsidRPr="00E42598">
          <w:rPr>
            <w:rStyle w:val="Hyperlink"/>
          </w:rPr>
          <w:t>bouwsteen: voldoende en gerichte inzet van middelen</w:t>
        </w:r>
        <w:r>
          <w:rPr>
            <w:webHidden/>
          </w:rPr>
          <w:tab/>
        </w:r>
        <w:r>
          <w:rPr>
            <w:webHidden/>
          </w:rPr>
          <w:fldChar w:fldCharType="begin"/>
        </w:r>
        <w:r>
          <w:rPr>
            <w:webHidden/>
          </w:rPr>
          <w:instrText xml:space="preserve"> PAGEREF _Toc130996117 \h </w:instrText>
        </w:r>
        <w:r>
          <w:rPr>
            <w:webHidden/>
          </w:rPr>
        </w:r>
        <w:r>
          <w:rPr>
            <w:webHidden/>
          </w:rPr>
          <w:fldChar w:fldCharType="separate"/>
        </w:r>
        <w:r>
          <w:rPr>
            <w:webHidden/>
          </w:rPr>
          <w:t>13</w:t>
        </w:r>
        <w:r>
          <w:rPr>
            <w:webHidden/>
          </w:rPr>
          <w:fldChar w:fldCharType="end"/>
        </w:r>
      </w:hyperlink>
    </w:p>
    <w:p w14:paraId="5BDB9FF6" w14:textId="11308FE2" w:rsidR="00F4475C" w:rsidRDefault="00F4475C">
      <w:pPr>
        <w:pStyle w:val="Inhopg3"/>
        <w:rPr>
          <w:rFonts w:asciiTheme="minorHAnsi" w:eastAsiaTheme="minorEastAsia" w:hAnsiTheme="minorHAnsi"/>
          <w:color w:val="auto"/>
          <w:sz w:val="22"/>
          <w:lang w:eastAsia="nl-BE"/>
        </w:rPr>
      </w:pPr>
      <w:hyperlink w:anchor="_Toc130996118" w:history="1">
        <w:r w:rsidRPr="00E42598">
          <w:rPr>
            <w:rStyle w:val="Hyperlink"/>
            <w:rFonts w:cs="Lucida Sans Unicode"/>
            <w:shd w:val="clear" w:color="auto" w:fill="FFFFFF"/>
          </w:rPr>
          <w:t xml:space="preserve">De doelstellingen van een samenwerkingsverband voor kinderen en gezinnen zijn ambitieus en reiken vaak verder dan de middelen en slagkracht van de lokale actoren op dit moment. Dit vraagt, naast inspanningen van de partners om gezamenlijke </w:t>
        </w:r>
        <w:r w:rsidRPr="00E42598">
          <w:rPr>
            <w:rStyle w:val="Hyperlink"/>
            <w:rFonts w:cs="Lucida Sans Unicode"/>
            <w:shd w:val="clear" w:color="auto" w:fill="FFFFFF"/>
          </w:rPr>
          <w:lastRenderedPageBreak/>
          <w:t>activiteiten op te zetten en bestaande middelen op een andere meer verweven manier in te zetten, ook middelen op netwerkniveau, om als samenwerkingsverband kwaliteitsvol te kunnen functioneren.</w:t>
        </w:r>
        <w:r>
          <w:rPr>
            <w:webHidden/>
          </w:rPr>
          <w:tab/>
        </w:r>
        <w:r>
          <w:rPr>
            <w:webHidden/>
          </w:rPr>
          <w:fldChar w:fldCharType="begin"/>
        </w:r>
        <w:r>
          <w:rPr>
            <w:webHidden/>
          </w:rPr>
          <w:instrText xml:space="preserve"> PAGEREF _Toc130996118 \h </w:instrText>
        </w:r>
        <w:r>
          <w:rPr>
            <w:webHidden/>
          </w:rPr>
        </w:r>
        <w:r>
          <w:rPr>
            <w:webHidden/>
          </w:rPr>
          <w:fldChar w:fldCharType="separate"/>
        </w:r>
        <w:r>
          <w:rPr>
            <w:webHidden/>
          </w:rPr>
          <w:t>13</w:t>
        </w:r>
        <w:r>
          <w:rPr>
            <w:webHidden/>
          </w:rPr>
          <w:fldChar w:fldCharType="end"/>
        </w:r>
      </w:hyperlink>
    </w:p>
    <w:p w14:paraId="13948154" w14:textId="69EA725C" w:rsidR="00F4475C" w:rsidRDefault="00F4475C">
      <w:pPr>
        <w:pStyle w:val="Inhopg3"/>
        <w:rPr>
          <w:rFonts w:asciiTheme="minorHAnsi" w:eastAsiaTheme="minorEastAsia" w:hAnsiTheme="minorHAnsi"/>
          <w:color w:val="auto"/>
          <w:sz w:val="22"/>
          <w:lang w:eastAsia="nl-BE"/>
        </w:rPr>
      </w:pPr>
      <w:hyperlink w:anchor="_Toc130996119" w:history="1">
        <w:r w:rsidRPr="00E42598">
          <w:rPr>
            <w:rStyle w:val="Hyperlink"/>
          </w:rPr>
          <w:t>Tips en Inspirerende praktijken</w:t>
        </w:r>
        <w:r>
          <w:rPr>
            <w:webHidden/>
          </w:rPr>
          <w:tab/>
        </w:r>
        <w:r>
          <w:rPr>
            <w:webHidden/>
          </w:rPr>
          <w:fldChar w:fldCharType="begin"/>
        </w:r>
        <w:r>
          <w:rPr>
            <w:webHidden/>
          </w:rPr>
          <w:instrText xml:space="preserve"> PAGEREF _Toc130996119 \h </w:instrText>
        </w:r>
        <w:r>
          <w:rPr>
            <w:webHidden/>
          </w:rPr>
        </w:r>
        <w:r>
          <w:rPr>
            <w:webHidden/>
          </w:rPr>
          <w:fldChar w:fldCharType="separate"/>
        </w:r>
        <w:r>
          <w:rPr>
            <w:webHidden/>
          </w:rPr>
          <w:t>13</w:t>
        </w:r>
        <w:r>
          <w:rPr>
            <w:webHidden/>
          </w:rPr>
          <w:fldChar w:fldCharType="end"/>
        </w:r>
      </w:hyperlink>
    </w:p>
    <w:p w14:paraId="433228A4" w14:textId="535368BE" w:rsidR="00F4475C" w:rsidRDefault="00F4475C">
      <w:pPr>
        <w:pStyle w:val="Inhopg2"/>
        <w:rPr>
          <w:rFonts w:asciiTheme="minorHAnsi" w:eastAsiaTheme="minorEastAsia" w:hAnsiTheme="minorHAnsi"/>
          <w:color w:val="auto"/>
          <w:sz w:val="22"/>
          <w:lang w:eastAsia="nl-BE"/>
        </w:rPr>
      </w:pPr>
      <w:hyperlink w:anchor="_Toc130996120" w:history="1">
        <w:r w:rsidRPr="00E42598">
          <w:rPr>
            <w:rStyle w:val="Hyperlink"/>
          </w:rPr>
          <w:t>bouwsteen: analyse, monitoring en evaluatie</w:t>
        </w:r>
        <w:r>
          <w:rPr>
            <w:webHidden/>
          </w:rPr>
          <w:tab/>
        </w:r>
        <w:r>
          <w:rPr>
            <w:webHidden/>
          </w:rPr>
          <w:fldChar w:fldCharType="begin"/>
        </w:r>
        <w:r>
          <w:rPr>
            <w:webHidden/>
          </w:rPr>
          <w:instrText xml:space="preserve"> PAGEREF _Toc130996120 \h </w:instrText>
        </w:r>
        <w:r>
          <w:rPr>
            <w:webHidden/>
          </w:rPr>
        </w:r>
        <w:r>
          <w:rPr>
            <w:webHidden/>
          </w:rPr>
          <w:fldChar w:fldCharType="separate"/>
        </w:r>
        <w:r>
          <w:rPr>
            <w:webHidden/>
          </w:rPr>
          <w:t>14</w:t>
        </w:r>
        <w:r>
          <w:rPr>
            <w:webHidden/>
          </w:rPr>
          <w:fldChar w:fldCharType="end"/>
        </w:r>
      </w:hyperlink>
    </w:p>
    <w:p w14:paraId="764DED19" w14:textId="14314099" w:rsidR="00F4475C" w:rsidRDefault="00F4475C">
      <w:pPr>
        <w:pStyle w:val="Inhopg3"/>
        <w:rPr>
          <w:rFonts w:asciiTheme="minorHAnsi" w:eastAsiaTheme="minorEastAsia" w:hAnsiTheme="minorHAnsi"/>
          <w:color w:val="auto"/>
          <w:sz w:val="22"/>
          <w:lang w:eastAsia="nl-BE"/>
        </w:rPr>
      </w:pPr>
      <w:hyperlink w:anchor="_Toc130996121" w:history="1">
        <w:r w:rsidRPr="00E42598">
          <w:rPr>
            <w:rStyle w:val="Hyperlink"/>
            <w:rFonts w:cs="Lucida Sans Unicode"/>
            <w:shd w:val="clear" w:color="auto" w:fill="FFFFFF"/>
          </w:rPr>
          <w:t>Het samenwerkingsverband vertrekt vanuit een degelijke en brede omgevingsanalyse en zet in op periodieke monitoring en evaluatie van bereik, kwaliteit en impact van dienstverlening en projecten. Wat wordt gemonitord en met welk doel, wordt samen met de doelgroep en stakeholders bepaald. In het proces van monitoring en evaluatie wordt gebruik gemaakt van kwalitatieve en kwantitatieve data en onderzoek.</w:t>
        </w:r>
        <w:r>
          <w:rPr>
            <w:webHidden/>
          </w:rPr>
          <w:tab/>
        </w:r>
        <w:r>
          <w:rPr>
            <w:webHidden/>
          </w:rPr>
          <w:fldChar w:fldCharType="begin"/>
        </w:r>
        <w:r>
          <w:rPr>
            <w:webHidden/>
          </w:rPr>
          <w:instrText xml:space="preserve"> PAGEREF _Toc130996121 \h </w:instrText>
        </w:r>
        <w:r>
          <w:rPr>
            <w:webHidden/>
          </w:rPr>
        </w:r>
        <w:r>
          <w:rPr>
            <w:webHidden/>
          </w:rPr>
          <w:fldChar w:fldCharType="separate"/>
        </w:r>
        <w:r>
          <w:rPr>
            <w:webHidden/>
          </w:rPr>
          <w:t>14</w:t>
        </w:r>
        <w:r>
          <w:rPr>
            <w:webHidden/>
          </w:rPr>
          <w:fldChar w:fldCharType="end"/>
        </w:r>
      </w:hyperlink>
    </w:p>
    <w:p w14:paraId="268DC9E6" w14:textId="1DEE3FA2" w:rsidR="00F4475C" w:rsidRDefault="00F4475C">
      <w:pPr>
        <w:pStyle w:val="Inhopg3"/>
        <w:rPr>
          <w:rFonts w:asciiTheme="minorHAnsi" w:eastAsiaTheme="minorEastAsia" w:hAnsiTheme="minorHAnsi"/>
          <w:color w:val="auto"/>
          <w:sz w:val="22"/>
          <w:lang w:eastAsia="nl-BE"/>
        </w:rPr>
      </w:pPr>
      <w:hyperlink w:anchor="_Toc130996122" w:history="1">
        <w:r w:rsidRPr="00E42598">
          <w:rPr>
            <w:rStyle w:val="Hyperlink"/>
          </w:rPr>
          <w:t>Tips en Inspirerende praktijken</w:t>
        </w:r>
        <w:r>
          <w:rPr>
            <w:webHidden/>
          </w:rPr>
          <w:tab/>
        </w:r>
        <w:r>
          <w:rPr>
            <w:webHidden/>
          </w:rPr>
          <w:fldChar w:fldCharType="begin"/>
        </w:r>
        <w:r>
          <w:rPr>
            <w:webHidden/>
          </w:rPr>
          <w:instrText xml:space="preserve"> PAGEREF _Toc130996122 \h </w:instrText>
        </w:r>
        <w:r>
          <w:rPr>
            <w:webHidden/>
          </w:rPr>
        </w:r>
        <w:r>
          <w:rPr>
            <w:webHidden/>
          </w:rPr>
          <w:fldChar w:fldCharType="separate"/>
        </w:r>
        <w:r>
          <w:rPr>
            <w:webHidden/>
          </w:rPr>
          <w:t>14</w:t>
        </w:r>
        <w:r>
          <w:rPr>
            <w:webHidden/>
          </w:rPr>
          <w:fldChar w:fldCharType="end"/>
        </w:r>
      </w:hyperlink>
    </w:p>
    <w:p w14:paraId="7081B2A3" w14:textId="28875319" w:rsidR="00CF559C" w:rsidRDefault="0056138A" w:rsidP="00F71C6B">
      <w:r>
        <w:fldChar w:fldCharType="end"/>
      </w:r>
    </w:p>
    <w:p w14:paraId="3AAF07FC" w14:textId="77777777" w:rsidR="00CF559C" w:rsidRDefault="00CF559C" w:rsidP="003B7084">
      <w:r>
        <w:br w:type="page"/>
      </w:r>
    </w:p>
    <w:p w14:paraId="67D21042" w14:textId="34F3BA70" w:rsidR="00CF559C" w:rsidRDefault="00B67162" w:rsidP="00221A5D">
      <w:pPr>
        <w:pStyle w:val="Kop1"/>
      </w:pPr>
      <w:bookmarkStart w:id="0" w:name="_Toc130996101"/>
      <w:r>
        <w:lastRenderedPageBreak/>
        <w:t>Bouwstenen van geïntegreerd werken</w:t>
      </w:r>
      <w:bookmarkEnd w:id="0"/>
    </w:p>
    <w:p w14:paraId="1C563208"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normaltextrun"/>
          <w:rFonts w:asciiTheme="minorHAnsi" w:hAnsiTheme="minorHAnsi" w:cs="Calibri"/>
          <w:sz w:val="22"/>
          <w:szCs w:val="22"/>
        </w:rPr>
        <w:t>Vanuit Opgroeien zijn we overtuigd dat het noodzakelijk is om geïntegreerd samen te werken om impact te bereiken bij complexe problemen.</w:t>
      </w:r>
      <w:r w:rsidRPr="00B67162">
        <w:rPr>
          <w:rStyle w:val="normaltextrun"/>
          <w:rFonts w:ascii="Calibri" w:hAnsi="Calibri" w:cs="Calibri"/>
          <w:sz w:val="22"/>
          <w:szCs w:val="22"/>
        </w:rPr>
        <w:t> </w:t>
      </w:r>
      <w:r w:rsidRPr="00B67162">
        <w:rPr>
          <w:rStyle w:val="eop"/>
          <w:rFonts w:ascii="Calibri" w:hAnsi="Calibri" w:cs="Calibri"/>
          <w:sz w:val="22"/>
          <w:szCs w:val="22"/>
        </w:rPr>
        <w:t> </w:t>
      </w:r>
    </w:p>
    <w:p w14:paraId="31CA2D15"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eop"/>
          <w:rFonts w:ascii="Calibri" w:hAnsi="Calibri" w:cs="Calibri"/>
          <w:sz w:val="22"/>
          <w:szCs w:val="22"/>
        </w:rPr>
        <w:t> </w:t>
      </w:r>
    </w:p>
    <w:p w14:paraId="34303FBE"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normaltextrun"/>
          <w:rFonts w:asciiTheme="minorHAnsi" w:hAnsiTheme="minorHAnsi" w:cs="Calibri"/>
          <w:sz w:val="22"/>
          <w:szCs w:val="22"/>
        </w:rPr>
        <w:t>Geïntegreerd werken gaat om samen vanuit verschillende levensdomeinen de krachten bundelen en aandacht hebben voor kinderen en ouders in al hun facetten.</w:t>
      </w:r>
      <w:r w:rsidRPr="00B67162">
        <w:rPr>
          <w:rStyle w:val="eop"/>
          <w:rFonts w:ascii="Calibri" w:hAnsi="Calibri" w:cs="Calibri"/>
          <w:sz w:val="22"/>
          <w:szCs w:val="22"/>
        </w:rPr>
        <w:t> </w:t>
      </w:r>
    </w:p>
    <w:p w14:paraId="3A0A2FF2"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eop"/>
          <w:rFonts w:ascii="Calibri" w:hAnsi="Calibri" w:cs="Calibri"/>
          <w:sz w:val="22"/>
          <w:szCs w:val="22"/>
        </w:rPr>
        <w:t> </w:t>
      </w:r>
    </w:p>
    <w:p w14:paraId="33DE1B2D"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normaltextrun"/>
          <w:rFonts w:asciiTheme="minorHAnsi" w:hAnsiTheme="minorHAnsi" w:cs="Calibri"/>
          <w:sz w:val="22"/>
          <w:szCs w:val="22"/>
        </w:rPr>
        <w:t>Dit was ook de focus van de projectoproep ‘Vernieuwende Projecten’.</w:t>
      </w:r>
      <w:r w:rsidRPr="00B67162">
        <w:rPr>
          <w:rStyle w:val="normaltextrun"/>
          <w:rFonts w:ascii="Calibri" w:hAnsi="Calibri" w:cs="Calibri"/>
          <w:sz w:val="22"/>
          <w:szCs w:val="22"/>
        </w:rPr>
        <w:t> </w:t>
      </w:r>
      <w:r w:rsidRPr="00B67162">
        <w:rPr>
          <w:rStyle w:val="eop"/>
          <w:rFonts w:ascii="Calibri" w:hAnsi="Calibri" w:cs="Calibri"/>
          <w:sz w:val="22"/>
          <w:szCs w:val="22"/>
        </w:rPr>
        <w:t> </w:t>
      </w:r>
    </w:p>
    <w:p w14:paraId="6AC55307"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eop"/>
          <w:rFonts w:ascii="Calibri" w:hAnsi="Calibri" w:cs="Calibri"/>
          <w:sz w:val="22"/>
          <w:szCs w:val="22"/>
        </w:rPr>
        <w:t> </w:t>
      </w:r>
    </w:p>
    <w:p w14:paraId="2F0F30E6"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normaltextrun"/>
          <w:rFonts w:asciiTheme="minorHAnsi" w:hAnsiTheme="minorHAnsi" w:cs="Calibri"/>
          <w:sz w:val="22"/>
          <w:szCs w:val="22"/>
        </w:rPr>
        <w:t>Tijdens dit lerend netwerk gingen we aan de slag om samen de visie op geïntegreerd werken te concretiseren.</w:t>
      </w:r>
      <w:r w:rsidRPr="00B67162">
        <w:rPr>
          <w:rStyle w:val="normaltextrun"/>
          <w:rFonts w:ascii="Calibri" w:hAnsi="Calibri" w:cs="Calibri"/>
          <w:sz w:val="22"/>
          <w:szCs w:val="22"/>
        </w:rPr>
        <w:t> </w:t>
      </w:r>
      <w:r w:rsidRPr="00B67162">
        <w:rPr>
          <w:rStyle w:val="eop"/>
          <w:rFonts w:ascii="Calibri" w:hAnsi="Calibri" w:cs="Calibri"/>
          <w:sz w:val="22"/>
          <w:szCs w:val="22"/>
        </w:rPr>
        <w:t> </w:t>
      </w:r>
    </w:p>
    <w:p w14:paraId="74D3BD0C"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eop"/>
          <w:rFonts w:ascii="Calibri" w:hAnsi="Calibri" w:cs="Calibri"/>
          <w:sz w:val="22"/>
          <w:szCs w:val="22"/>
        </w:rPr>
        <w:t> </w:t>
      </w:r>
    </w:p>
    <w:p w14:paraId="7A0858DC"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normaltextrun"/>
          <w:rFonts w:asciiTheme="minorHAnsi" w:hAnsiTheme="minorHAnsi" w:cs="Calibri"/>
          <w:sz w:val="22"/>
          <w:szCs w:val="22"/>
        </w:rPr>
        <w:t>We vertrokken vanuit de 8 bouwstenen van geïntegreerd werken:</w:t>
      </w:r>
      <w:r w:rsidRPr="00B67162">
        <w:rPr>
          <w:rStyle w:val="eop"/>
          <w:rFonts w:ascii="Calibri" w:hAnsi="Calibri" w:cs="Calibri"/>
          <w:sz w:val="22"/>
          <w:szCs w:val="22"/>
        </w:rPr>
        <w:t> </w:t>
      </w:r>
    </w:p>
    <w:p w14:paraId="2D45F885"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eop"/>
          <w:rFonts w:ascii="Calibri" w:hAnsi="Calibri" w:cs="Calibri"/>
          <w:sz w:val="22"/>
          <w:szCs w:val="22"/>
        </w:rPr>
        <w:t> </w:t>
      </w:r>
    </w:p>
    <w:p w14:paraId="705BBEE2" w14:textId="77777777" w:rsidR="00B67162" w:rsidRPr="00B67162" w:rsidRDefault="00B67162" w:rsidP="00305C8D">
      <w:pPr>
        <w:pStyle w:val="paragraph"/>
        <w:numPr>
          <w:ilvl w:val="0"/>
          <w:numId w:val="12"/>
        </w:numPr>
        <w:spacing w:before="0" w:beforeAutospacing="0" w:after="0" w:afterAutospacing="0"/>
        <w:ind w:left="1080" w:firstLine="0"/>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Gedeelde visie</w:t>
      </w:r>
      <w:r w:rsidRPr="00B67162">
        <w:rPr>
          <w:rStyle w:val="eop"/>
          <w:rFonts w:ascii="Calibri" w:hAnsi="Calibri" w:cs="Calibri"/>
          <w:sz w:val="22"/>
          <w:szCs w:val="22"/>
        </w:rPr>
        <w:t> </w:t>
      </w:r>
    </w:p>
    <w:p w14:paraId="0AB6E9A1" w14:textId="77777777" w:rsidR="00B67162" w:rsidRPr="00B67162" w:rsidRDefault="00B67162" w:rsidP="00305C8D">
      <w:pPr>
        <w:pStyle w:val="paragraph"/>
        <w:numPr>
          <w:ilvl w:val="0"/>
          <w:numId w:val="13"/>
        </w:numPr>
        <w:spacing w:before="0" w:beforeAutospacing="0" w:after="0" w:afterAutospacing="0"/>
        <w:ind w:left="1080" w:firstLine="0"/>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Kwaliteitsvol aanbod en dienstverlening</w:t>
      </w:r>
      <w:r w:rsidRPr="00B67162">
        <w:rPr>
          <w:rStyle w:val="normaltextrun"/>
          <w:rFonts w:ascii="Calibri" w:hAnsi="Calibri" w:cs="Calibri"/>
          <w:sz w:val="22"/>
          <w:szCs w:val="22"/>
        </w:rPr>
        <w:t> </w:t>
      </w:r>
      <w:r w:rsidRPr="00B67162">
        <w:rPr>
          <w:rStyle w:val="eop"/>
          <w:rFonts w:ascii="Calibri" w:hAnsi="Calibri" w:cs="Calibri"/>
          <w:sz w:val="22"/>
          <w:szCs w:val="22"/>
        </w:rPr>
        <w:t> </w:t>
      </w:r>
    </w:p>
    <w:p w14:paraId="262D6CFA" w14:textId="77777777" w:rsidR="00B67162" w:rsidRPr="00B67162" w:rsidRDefault="00B67162" w:rsidP="00305C8D">
      <w:pPr>
        <w:pStyle w:val="paragraph"/>
        <w:numPr>
          <w:ilvl w:val="0"/>
          <w:numId w:val="14"/>
        </w:numPr>
        <w:spacing w:before="0" w:beforeAutospacing="0" w:after="0" w:afterAutospacing="0"/>
        <w:ind w:left="1080" w:firstLine="0"/>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Tijd voor samenwerkingsproces</w:t>
      </w:r>
      <w:r w:rsidRPr="00B67162">
        <w:rPr>
          <w:rStyle w:val="eop"/>
          <w:rFonts w:ascii="Calibri" w:hAnsi="Calibri" w:cs="Calibri"/>
          <w:sz w:val="22"/>
          <w:szCs w:val="22"/>
        </w:rPr>
        <w:t> </w:t>
      </w:r>
    </w:p>
    <w:p w14:paraId="37BA8218" w14:textId="77777777" w:rsidR="00B67162" w:rsidRPr="00B67162" w:rsidRDefault="00B67162" w:rsidP="00305C8D">
      <w:pPr>
        <w:pStyle w:val="paragraph"/>
        <w:numPr>
          <w:ilvl w:val="0"/>
          <w:numId w:val="15"/>
        </w:numPr>
        <w:spacing w:before="0" w:beforeAutospacing="0" w:after="0" w:afterAutospacing="0"/>
        <w:ind w:left="1080" w:firstLine="0"/>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Transparante, laagdrempelige communicatie en informatiedeling</w:t>
      </w:r>
      <w:r w:rsidRPr="00B67162">
        <w:rPr>
          <w:rStyle w:val="eop"/>
          <w:rFonts w:ascii="Calibri" w:hAnsi="Calibri" w:cs="Calibri"/>
          <w:sz w:val="22"/>
          <w:szCs w:val="22"/>
        </w:rPr>
        <w:t> </w:t>
      </w:r>
    </w:p>
    <w:p w14:paraId="091DB34E" w14:textId="77777777" w:rsidR="00B67162" w:rsidRPr="00B67162" w:rsidRDefault="00B67162" w:rsidP="00305C8D">
      <w:pPr>
        <w:pStyle w:val="paragraph"/>
        <w:numPr>
          <w:ilvl w:val="0"/>
          <w:numId w:val="16"/>
        </w:numPr>
        <w:spacing w:before="0" w:beforeAutospacing="0" w:after="0" w:afterAutospacing="0"/>
        <w:ind w:left="1080" w:firstLine="0"/>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Ondersteuning van professionals en vrijwilligers</w:t>
      </w:r>
      <w:r w:rsidRPr="00B67162">
        <w:rPr>
          <w:rStyle w:val="eop"/>
          <w:rFonts w:ascii="Calibri" w:hAnsi="Calibri" w:cs="Calibri"/>
          <w:sz w:val="22"/>
          <w:szCs w:val="22"/>
        </w:rPr>
        <w:t> </w:t>
      </w:r>
    </w:p>
    <w:p w14:paraId="53746FFB" w14:textId="77777777" w:rsidR="00B67162" w:rsidRPr="00B67162" w:rsidRDefault="00B67162" w:rsidP="00305C8D">
      <w:pPr>
        <w:pStyle w:val="paragraph"/>
        <w:numPr>
          <w:ilvl w:val="0"/>
          <w:numId w:val="17"/>
        </w:numPr>
        <w:spacing w:before="0" w:beforeAutospacing="0" w:after="0" w:afterAutospacing="0"/>
        <w:ind w:left="1080" w:firstLine="0"/>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Sterk en gedeeld leiderschap en eigenaarschap</w:t>
      </w:r>
      <w:r w:rsidRPr="00B67162">
        <w:rPr>
          <w:rStyle w:val="eop"/>
          <w:rFonts w:ascii="Calibri" w:hAnsi="Calibri" w:cs="Calibri"/>
          <w:sz w:val="22"/>
          <w:szCs w:val="22"/>
        </w:rPr>
        <w:t> </w:t>
      </w:r>
    </w:p>
    <w:p w14:paraId="34F8D650" w14:textId="748CEF45" w:rsidR="00B67162" w:rsidRPr="00B67162" w:rsidRDefault="00B67162" w:rsidP="00305C8D">
      <w:pPr>
        <w:pStyle w:val="paragraph"/>
        <w:numPr>
          <w:ilvl w:val="0"/>
          <w:numId w:val="18"/>
        </w:numPr>
        <w:spacing w:before="0" w:beforeAutospacing="0" w:after="0" w:afterAutospacing="0"/>
        <w:ind w:left="1080" w:firstLine="0"/>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Voldoende en gerichte inzet van middelen</w:t>
      </w:r>
      <w:r w:rsidRPr="00B67162">
        <w:rPr>
          <w:rStyle w:val="eop"/>
          <w:rFonts w:ascii="Calibri" w:hAnsi="Calibri" w:cs="Calibri"/>
          <w:sz w:val="22"/>
          <w:szCs w:val="22"/>
        </w:rPr>
        <w:t> </w:t>
      </w:r>
    </w:p>
    <w:p w14:paraId="5F3298C3" w14:textId="327D5FC2" w:rsidR="00B67162" w:rsidRDefault="00B67162" w:rsidP="00305C8D">
      <w:pPr>
        <w:pStyle w:val="paragraph"/>
        <w:numPr>
          <w:ilvl w:val="0"/>
          <w:numId w:val="19"/>
        </w:numPr>
        <w:spacing w:before="0" w:beforeAutospacing="0" w:after="0" w:afterAutospacing="0"/>
        <w:ind w:left="1080" w:firstLine="0"/>
        <w:jc w:val="both"/>
        <w:textAlignment w:val="baseline"/>
        <w:rPr>
          <w:rStyle w:val="normaltextrun"/>
          <w:rFonts w:asciiTheme="minorHAnsi" w:hAnsiTheme="minorHAnsi" w:cs="Calibri"/>
          <w:sz w:val="22"/>
          <w:szCs w:val="22"/>
        </w:rPr>
      </w:pPr>
      <w:r w:rsidRPr="00B67162">
        <w:rPr>
          <w:rStyle w:val="normaltextrun"/>
          <w:rFonts w:asciiTheme="minorHAnsi" w:hAnsiTheme="minorHAnsi" w:cs="Calibri"/>
          <w:sz w:val="22"/>
          <w:szCs w:val="22"/>
        </w:rPr>
        <w:t>Analyse monitoring en evaluatie</w:t>
      </w:r>
    </w:p>
    <w:p w14:paraId="0ECF63EE" w14:textId="1414EC32" w:rsidR="00B67162" w:rsidRDefault="00B67162" w:rsidP="00B67162">
      <w:pPr>
        <w:pStyle w:val="paragraph"/>
        <w:spacing w:before="0" w:beforeAutospacing="0" w:after="0" w:afterAutospacing="0"/>
        <w:jc w:val="both"/>
        <w:textAlignment w:val="baseline"/>
        <w:rPr>
          <w:rFonts w:asciiTheme="minorHAnsi" w:hAnsiTheme="minorHAnsi" w:cs="Calibri"/>
          <w:sz w:val="22"/>
          <w:szCs w:val="22"/>
        </w:rPr>
      </w:pPr>
      <w:r>
        <w:rPr>
          <w:rFonts w:asciiTheme="minorHAnsi" w:hAnsiTheme="minorHAnsi" w:cs="Calibri"/>
          <w:noProof/>
          <w:sz w:val="22"/>
          <w:szCs w:val="22"/>
        </w:rPr>
        <w:drawing>
          <wp:anchor distT="0" distB="0" distL="114300" distR="114300" simplePos="0" relativeHeight="251662336" behindDoc="1" locked="0" layoutInCell="1" allowOverlap="1" wp14:anchorId="247FA1BE" wp14:editId="360FB80F">
            <wp:simplePos x="0" y="0"/>
            <wp:positionH relativeFrom="margin">
              <wp:align>center</wp:align>
            </wp:positionH>
            <wp:positionV relativeFrom="paragraph">
              <wp:posOffset>396875</wp:posOffset>
            </wp:positionV>
            <wp:extent cx="5467350" cy="3785979"/>
            <wp:effectExtent l="0" t="0" r="0" b="5080"/>
            <wp:wrapTight wrapText="bothSides">
              <wp:wrapPolygon edited="0">
                <wp:start x="0" y="0"/>
                <wp:lineTo x="0" y="21520"/>
                <wp:lineTo x="21525" y="21520"/>
                <wp:lineTo x="21525" y="0"/>
                <wp:lineTo x="0" y="0"/>
              </wp:wrapPolygon>
            </wp:wrapTight>
            <wp:docPr id="4" name="Afbeelding 4"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fiek&#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3785979"/>
                    </a:xfrm>
                    <a:prstGeom prst="rect">
                      <a:avLst/>
                    </a:prstGeom>
                    <a:noFill/>
                    <a:ln>
                      <a:noFill/>
                    </a:ln>
                  </pic:spPr>
                </pic:pic>
              </a:graphicData>
            </a:graphic>
          </wp:anchor>
        </w:drawing>
      </w:r>
      <w:r>
        <w:rPr>
          <w:rFonts w:ascii="Calibri" w:hAnsi="Calibri" w:cs="Calibri"/>
          <w:color w:val="000000"/>
          <w:sz w:val="22"/>
          <w:szCs w:val="22"/>
          <w:shd w:val="clear" w:color="auto" w:fill="FFFFFF"/>
        </w:rPr>
        <w:br/>
      </w:r>
    </w:p>
    <w:p w14:paraId="490E9B96"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064B8595"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164D3087"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2ACEAAF6"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606A7693"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7D6EC194"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6B990630"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5D861D38"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316C9CF1"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1EC06A82"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06D0B1C1"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23D9DDB8"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54788CE8"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56DE9A60"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733F9F33"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15F5DE1A"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4B683907"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2D301089"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4CA2341C"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2EB740EB"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56B0D099"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128ACA94"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63AC4BE1" w14:textId="77777777" w:rsidR="00B67162" w:rsidRDefault="00B67162" w:rsidP="00B67162">
      <w:pPr>
        <w:pStyle w:val="paragraph"/>
        <w:spacing w:before="0" w:beforeAutospacing="0" w:after="0" w:afterAutospacing="0"/>
        <w:textAlignment w:val="baseline"/>
        <w:rPr>
          <w:rStyle w:val="normaltextrun"/>
          <w:rFonts w:ascii="Calibri" w:hAnsi="Calibri" w:cs="Calibri"/>
          <w:color w:val="002060"/>
          <w:sz w:val="22"/>
          <w:szCs w:val="22"/>
        </w:rPr>
      </w:pPr>
    </w:p>
    <w:p w14:paraId="00A410A4" w14:textId="718A5A04" w:rsidR="00B67162" w:rsidRPr="00B67162" w:rsidRDefault="00B67162" w:rsidP="00B67162">
      <w:pPr>
        <w:pStyle w:val="paragraph"/>
        <w:spacing w:before="0" w:beforeAutospacing="0" w:after="0" w:afterAutospacing="0"/>
        <w:textAlignment w:val="baseline"/>
        <w:rPr>
          <w:rFonts w:asciiTheme="minorHAnsi" w:hAnsiTheme="minorHAnsi" w:cs="Segoe UI"/>
          <w:sz w:val="18"/>
          <w:szCs w:val="18"/>
        </w:rPr>
      </w:pPr>
      <w:r w:rsidRPr="00B67162">
        <w:rPr>
          <w:rStyle w:val="normaltextrun"/>
          <w:rFonts w:asciiTheme="minorHAnsi" w:hAnsiTheme="minorHAnsi" w:cs="Calibri"/>
          <w:sz w:val="22"/>
          <w:szCs w:val="22"/>
        </w:rPr>
        <w:lastRenderedPageBreak/>
        <w:t>Meer duiding over geïntegreerd (samen)werken is terug te vinden in de kennis hub op Opgroeien.be</w:t>
      </w:r>
      <w:r w:rsidRPr="00B67162">
        <w:rPr>
          <w:rStyle w:val="normaltextrun"/>
          <w:rFonts w:ascii="Calibri" w:hAnsi="Calibri" w:cs="Calibri"/>
          <w:sz w:val="22"/>
          <w:szCs w:val="22"/>
        </w:rPr>
        <w:t> </w:t>
      </w:r>
      <w:r w:rsidRPr="00B67162">
        <w:rPr>
          <w:rStyle w:val="normaltextrun"/>
          <w:rFonts w:asciiTheme="minorHAnsi" w:hAnsiTheme="minorHAnsi" w:cs="Calibri"/>
          <w:sz w:val="22"/>
          <w:szCs w:val="22"/>
        </w:rPr>
        <w:t xml:space="preserve"> </w:t>
      </w:r>
      <w:r w:rsidRPr="00B67162">
        <w:rPr>
          <w:rStyle w:val="normaltextrun"/>
          <w:rFonts w:asciiTheme="minorHAnsi" w:hAnsiTheme="minorHAnsi" w:cs="Calibri"/>
          <w:b/>
          <w:bCs/>
          <w:sz w:val="22"/>
          <w:szCs w:val="22"/>
        </w:rPr>
        <w:t>thema ‘Geïntegreerd werken</w:t>
      </w:r>
      <w:r w:rsidRPr="00B67162">
        <w:rPr>
          <w:rStyle w:val="normaltextrun"/>
          <w:rFonts w:asciiTheme="minorHAnsi" w:hAnsiTheme="minorHAnsi" w:cs="Calibri"/>
          <w:sz w:val="22"/>
          <w:szCs w:val="22"/>
        </w:rPr>
        <w:t>’ (</w:t>
      </w:r>
      <w:hyperlink r:id="rId15" w:tgtFrame="_blank" w:history="1">
        <w:r w:rsidRPr="00B67162">
          <w:rPr>
            <w:rStyle w:val="normaltextrun"/>
            <w:rFonts w:asciiTheme="minorHAnsi" w:hAnsiTheme="minorHAnsi" w:cs="Calibri"/>
            <w:sz w:val="22"/>
            <w:szCs w:val="22"/>
            <w:u w:val="single"/>
          </w:rPr>
          <w:t>https://www.opgroeien.be/kennis/themas/geintegreerd-werken</w:t>
        </w:r>
      </w:hyperlink>
      <w:r w:rsidRPr="00B67162">
        <w:rPr>
          <w:rStyle w:val="normaltextrun"/>
          <w:rFonts w:asciiTheme="minorHAnsi" w:hAnsiTheme="minorHAnsi" w:cs="Calibri"/>
          <w:sz w:val="22"/>
          <w:szCs w:val="22"/>
        </w:rPr>
        <w:t xml:space="preserve"> met daarin onder meer een link naar de </w:t>
      </w:r>
      <w:r w:rsidRPr="00B67162">
        <w:rPr>
          <w:rStyle w:val="normaltextrun"/>
          <w:rFonts w:asciiTheme="minorHAnsi" w:hAnsiTheme="minorHAnsi" w:cs="Calibri"/>
          <w:b/>
          <w:bCs/>
          <w:sz w:val="22"/>
          <w:szCs w:val="22"/>
        </w:rPr>
        <w:t>kadertekst</w:t>
      </w:r>
      <w:r w:rsidRPr="00B67162">
        <w:rPr>
          <w:rStyle w:val="normaltextrun"/>
          <w:rFonts w:asciiTheme="minorHAnsi" w:hAnsiTheme="minorHAnsi" w:cs="Calibri"/>
          <w:sz w:val="22"/>
          <w:szCs w:val="22"/>
        </w:rPr>
        <w:t xml:space="preserve"> en </w:t>
      </w:r>
      <w:r w:rsidRPr="00B67162">
        <w:rPr>
          <w:rStyle w:val="normaltextrun"/>
          <w:rFonts w:asciiTheme="minorHAnsi" w:hAnsiTheme="minorHAnsi" w:cs="Calibri"/>
          <w:b/>
          <w:bCs/>
          <w:sz w:val="22"/>
          <w:szCs w:val="22"/>
        </w:rPr>
        <w:t>het inspiratiepakket</w:t>
      </w:r>
      <w:r w:rsidRPr="00B67162">
        <w:rPr>
          <w:rStyle w:val="normaltextrun"/>
          <w:rFonts w:ascii="Calibri" w:hAnsi="Calibri" w:cs="Calibri"/>
          <w:b/>
          <w:bCs/>
          <w:sz w:val="22"/>
          <w:szCs w:val="22"/>
        </w:rPr>
        <w:t> </w:t>
      </w:r>
      <w:r w:rsidRPr="00B67162">
        <w:rPr>
          <w:rStyle w:val="eop"/>
          <w:rFonts w:ascii="Calibri" w:hAnsi="Calibri" w:cs="Calibri"/>
          <w:sz w:val="22"/>
          <w:szCs w:val="22"/>
        </w:rPr>
        <w:t> </w:t>
      </w:r>
    </w:p>
    <w:p w14:paraId="311F24D8"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eop"/>
          <w:rFonts w:ascii="Calibri" w:hAnsi="Calibri" w:cs="Calibri"/>
          <w:sz w:val="22"/>
          <w:szCs w:val="22"/>
        </w:rPr>
        <w:t> </w:t>
      </w:r>
    </w:p>
    <w:p w14:paraId="12D52DF7"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Segoe UI"/>
          <w:sz w:val="18"/>
          <w:szCs w:val="18"/>
        </w:rPr>
      </w:pPr>
      <w:r w:rsidRPr="00B67162">
        <w:rPr>
          <w:rStyle w:val="normaltextrun"/>
          <w:rFonts w:asciiTheme="minorHAnsi" w:hAnsiTheme="minorHAnsi" w:cs="Calibri"/>
          <w:sz w:val="22"/>
          <w:szCs w:val="22"/>
        </w:rPr>
        <w:t xml:space="preserve">We geven in dit verslag per bouwsteen een overzicht van </w:t>
      </w:r>
      <w:r w:rsidRPr="00B67162">
        <w:rPr>
          <w:rStyle w:val="normaltextrun"/>
          <w:rFonts w:asciiTheme="minorHAnsi" w:hAnsiTheme="minorHAnsi" w:cs="Calibri"/>
          <w:b/>
          <w:bCs/>
          <w:sz w:val="22"/>
          <w:szCs w:val="22"/>
        </w:rPr>
        <w:t>tips en inspirerende praktijken</w:t>
      </w:r>
      <w:r w:rsidRPr="00B67162">
        <w:rPr>
          <w:rStyle w:val="normaltextrun"/>
          <w:rFonts w:asciiTheme="minorHAnsi" w:hAnsiTheme="minorHAnsi" w:cs="Calibri"/>
          <w:sz w:val="22"/>
          <w:szCs w:val="22"/>
        </w:rPr>
        <w:t xml:space="preserve"> die tijdens het lerend netwerk meegegeven werden.</w:t>
      </w:r>
      <w:r w:rsidRPr="00B67162">
        <w:rPr>
          <w:rStyle w:val="normaltextrun"/>
          <w:rFonts w:ascii="Calibri" w:hAnsi="Calibri" w:cs="Calibri"/>
          <w:sz w:val="22"/>
          <w:szCs w:val="22"/>
        </w:rPr>
        <w:t> </w:t>
      </w:r>
      <w:r w:rsidRPr="00B67162">
        <w:rPr>
          <w:rStyle w:val="eop"/>
          <w:rFonts w:ascii="Calibri" w:hAnsi="Calibri" w:cs="Calibri"/>
          <w:sz w:val="22"/>
          <w:szCs w:val="22"/>
        </w:rPr>
        <w:t> </w:t>
      </w:r>
    </w:p>
    <w:p w14:paraId="1E98CC01" w14:textId="77777777" w:rsidR="00B67162" w:rsidRPr="00B67162" w:rsidRDefault="00B67162" w:rsidP="00B67162">
      <w:pPr>
        <w:pStyle w:val="paragraph"/>
        <w:spacing w:before="0" w:beforeAutospacing="0" w:after="0" w:afterAutospacing="0"/>
        <w:jc w:val="both"/>
        <w:textAlignment w:val="baseline"/>
        <w:rPr>
          <w:rFonts w:asciiTheme="minorHAnsi" w:hAnsiTheme="minorHAnsi" w:cs="Calibri"/>
          <w:sz w:val="22"/>
          <w:szCs w:val="22"/>
        </w:rPr>
      </w:pPr>
    </w:p>
    <w:p w14:paraId="54717C3E" w14:textId="4E327C0B" w:rsidR="00CF559C" w:rsidRPr="00906BBD" w:rsidRDefault="00B67162" w:rsidP="00203187">
      <w:pPr>
        <w:pStyle w:val="Kop2"/>
      </w:pPr>
      <w:bookmarkStart w:id="1" w:name="_Toc130996102"/>
      <w:r>
        <w:t>Bouwsteen: gedeelde visie</w:t>
      </w:r>
      <w:bookmarkEnd w:id="1"/>
    </w:p>
    <w:p w14:paraId="512DA3B0" w14:textId="541A0A54" w:rsidR="00B67162" w:rsidRPr="00B67162" w:rsidRDefault="00B67162" w:rsidP="00236B6E">
      <w:pPr>
        <w:spacing w:line="276" w:lineRule="auto"/>
        <w:rPr>
          <w:rFonts w:asciiTheme="minorHAnsi" w:hAnsiTheme="minorHAnsi"/>
          <w:color w:val="auto"/>
          <w:sz w:val="32"/>
          <w:szCs w:val="32"/>
        </w:rPr>
      </w:pPr>
      <w:r w:rsidRPr="00B67162">
        <w:rPr>
          <w:rStyle w:val="normaltextrun"/>
          <w:rFonts w:asciiTheme="minorHAnsi" w:hAnsiTheme="minorHAnsi" w:cs="Lucida Sans Unicode"/>
          <w:color w:val="auto"/>
          <w:shd w:val="clear" w:color="auto" w:fill="FFFFFF"/>
        </w:rPr>
        <w:t>Een gedeelde visie bij de verschillende actoren binnen een samenwerkingsverband is de fundamentele drijfveer in het realiseren van kwaliteitsvol aanbod en dienstverlening voor kinderen, jongeren en gezinnen. Het samenwerkingsverband biedt ondersteuning bij de effectieve realisatie van de grondrechten van alle kinderen, jongeren en gezinnen. Het is de gedeelde visie gevoed vanuit inbreng van de doelgroep die echte verandering kan realiseren voor kinderen en gezinnen ondanks de verschillen tussen actoren (sectorspecifieke kijk, cultuur, historiek, ...).</w:t>
      </w:r>
      <w:r w:rsidRPr="00B67162">
        <w:rPr>
          <w:rStyle w:val="eop"/>
          <w:rFonts w:ascii="Calibri" w:hAnsi="Calibri" w:cs="Calibri"/>
          <w:color w:val="auto"/>
          <w:shd w:val="clear" w:color="auto" w:fill="FFFFFF"/>
        </w:rPr>
        <w:t> </w:t>
      </w:r>
    </w:p>
    <w:p w14:paraId="2F308E96" w14:textId="5226DF1E" w:rsidR="00B67162" w:rsidRPr="00906BBD" w:rsidRDefault="00B67162" w:rsidP="00B67162">
      <w:pPr>
        <w:pStyle w:val="Kop3"/>
      </w:pPr>
      <w:bookmarkStart w:id="2" w:name="_Toc130996103"/>
      <w:r>
        <w:t>Tips en inspirerende praktijken</w:t>
      </w:r>
      <w:bookmarkEnd w:id="2"/>
    </w:p>
    <w:p w14:paraId="0361E726" w14:textId="77777777" w:rsidR="00B67162" w:rsidRPr="00B67162" w:rsidRDefault="00B67162" w:rsidP="00236B6E">
      <w:pPr>
        <w:pStyle w:val="paragraph"/>
        <w:spacing w:before="0" w:beforeAutospacing="0" w:after="0" w:afterAutospacing="0" w:line="276" w:lineRule="auto"/>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Visie vormgeven en vasthouden</w:t>
      </w:r>
      <w:r w:rsidRPr="00B67162">
        <w:rPr>
          <w:rStyle w:val="eop"/>
          <w:rFonts w:ascii="Calibri" w:hAnsi="Calibri" w:cs="Calibri"/>
          <w:sz w:val="22"/>
          <w:szCs w:val="22"/>
        </w:rPr>
        <w:t> </w:t>
      </w:r>
    </w:p>
    <w:p w14:paraId="278BF000" w14:textId="77777777" w:rsidR="0055785C" w:rsidRDefault="00B67162" w:rsidP="00264C20">
      <w:pPr>
        <w:pStyle w:val="paragraph"/>
        <w:numPr>
          <w:ilvl w:val="0"/>
          <w:numId w:val="21"/>
        </w:numPr>
        <w:spacing w:before="0" w:beforeAutospacing="0" w:after="0" w:afterAutospacing="0" w:line="276" w:lineRule="auto"/>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 xml:space="preserve">Tijd nemen om </w:t>
      </w:r>
      <w:r w:rsidRPr="00B67162">
        <w:rPr>
          <w:rStyle w:val="normaltextrun"/>
          <w:rFonts w:asciiTheme="minorHAnsi" w:hAnsiTheme="minorHAnsi" w:cs="Calibri"/>
          <w:b/>
          <w:bCs/>
          <w:sz w:val="22"/>
          <w:szCs w:val="22"/>
        </w:rPr>
        <w:t xml:space="preserve">elkaar </w:t>
      </w:r>
      <w:r w:rsidRPr="00B67162">
        <w:rPr>
          <w:rStyle w:val="normaltextrun"/>
          <w:rFonts w:asciiTheme="minorHAnsi" w:hAnsiTheme="minorHAnsi" w:cs="Calibri"/>
          <w:sz w:val="22"/>
          <w:szCs w:val="22"/>
        </w:rPr>
        <w:t>te</w:t>
      </w:r>
      <w:r w:rsidRPr="00B67162">
        <w:rPr>
          <w:rStyle w:val="normaltextrun"/>
          <w:rFonts w:asciiTheme="minorHAnsi" w:hAnsiTheme="minorHAnsi" w:cs="Calibri"/>
          <w:b/>
          <w:bCs/>
          <w:sz w:val="22"/>
          <w:szCs w:val="22"/>
        </w:rPr>
        <w:t xml:space="preserve"> leren kennen</w:t>
      </w:r>
      <w:r w:rsidRPr="00B67162">
        <w:rPr>
          <w:rStyle w:val="normaltextrun"/>
          <w:rFonts w:asciiTheme="minorHAnsi" w:hAnsiTheme="minorHAnsi" w:cs="Calibri"/>
          <w:sz w:val="22"/>
          <w:szCs w:val="22"/>
        </w:rPr>
        <w:t xml:space="preserve"> zodat een gedeelde visie kan groeien.</w:t>
      </w:r>
      <w:r w:rsidRPr="00B67162">
        <w:rPr>
          <w:rStyle w:val="normaltextrun"/>
          <w:rFonts w:ascii="Calibri" w:hAnsi="Calibri" w:cs="Calibri"/>
          <w:sz w:val="22"/>
          <w:szCs w:val="22"/>
        </w:rPr>
        <w:t> </w:t>
      </w:r>
      <w:r w:rsidRPr="00B67162">
        <w:rPr>
          <w:rStyle w:val="eop"/>
          <w:rFonts w:ascii="Calibri" w:hAnsi="Calibri" w:cs="Calibri"/>
          <w:sz w:val="22"/>
          <w:szCs w:val="22"/>
        </w:rPr>
        <w:t> </w:t>
      </w:r>
    </w:p>
    <w:p w14:paraId="4C97FAD8" w14:textId="77777777" w:rsidR="00B65AA1" w:rsidRPr="00B65AA1" w:rsidRDefault="00B67162" w:rsidP="00264C20">
      <w:pPr>
        <w:pStyle w:val="paragraph"/>
        <w:numPr>
          <w:ilvl w:val="0"/>
          <w:numId w:val="21"/>
        </w:numPr>
        <w:spacing w:before="0" w:beforeAutospacing="0" w:after="0" w:afterAutospacing="0" w:line="276" w:lineRule="auto"/>
        <w:jc w:val="both"/>
        <w:textAlignment w:val="baseline"/>
        <w:rPr>
          <w:rStyle w:val="eop"/>
          <w:rFonts w:asciiTheme="minorHAnsi" w:hAnsiTheme="minorHAnsi" w:cs="Calibri"/>
          <w:sz w:val="22"/>
          <w:szCs w:val="22"/>
        </w:rPr>
      </w:pPr>
      <w:r w:rsidRPr="0055785C">
        <w:rPr>
          <w:rStyle w:val="normaltextrun"/>
          <w:rFonts w:asciiTheme="minorHAnsi" w:hAnsiTheme="minorHAnsi" w:cs="Calibri"/>
          <w:sz w:val="22"/>
          <w:szCs w:val="22"/>
        </w:rPr>
        <w:t xml:space="preserve">Input voor visie laten komen </w:t>
      </w:r>
      <w:r w:rsidRPr="0055785C">
        <w:rPr>
          <w:rStyle w:val="normaltextrun"/>
          <w:rFonts w:asciiTheme="minorHAnsi" w:hAnsiTheme="minorHAnsi" w:cs="Calibri"/>
          <w:b/>
          <w:bCs/>
          <w:sz w:val="22"/>
          <w:szCs w:val="22"/>
        </w:rPr>
        <w:t>uit contacten met de gezinnen</w:t>
      </w:r>
      <w:r w:rsidRPr="0055785C">
        <w:rPr>
          <w:rStyle w:val="normaltextrun"/>
          <w:rFonts w:asciiTheme="minorHAnsi" w:hAnsiTheme="minorHAnsi" w:cs="Calibri"/>
          <w:sz w:val="22"/>
          <w:szCs w:val="22"/>
        </w:rPr>
        <w:t>. Zicht op de noden van gezinnen kan de visie helpen bijstellen.</w:t>
      </w:r>
    </w:p>
    <w:p w14:paraId="50BBD965" w14:textId="699D24C1" w:rsidR="00B67162" w:rsidRPr="00B65AA1" w:rsidRDefault="00B67162" w:rsidP="00264C20">
      <w:pPr>
        <w:pStyle w:val="paragraph"/>
        <w:numPr>
          <w:ilvl w:val="1"/>
          <w:numId w:val="21"/>
        </w:numPr>
        <w:spacing w:before="0" w:beforeAutospacing="0" w:after="0" w:afterAutospacing="0" w:line="276" w:lineRule="auto"/>
        <w:jc w:val="both"/>
        <w:textAlignment w:val="baseline"/>
        <w:rPr>
          <w:rFonts w:asciiTheme="minorHAnsi" w:hAnsiTheme="minorHAnsi" w:cs="Calibri"/>
          <w:sz w:val="22"/>
          <w:szCs w:val="22"/>
        </w:rPr>
      </w:pPr>
      <w:r w:rsidRPr="00B65AA1">
        <w:rPr>
          <w:rStyle w:val="normaltextrun"/>
          <w:rFonts w:asciiTheme="minorHAnsi" w:hAnsiTheme="minorHAnsi" w:cs="Calibri"/>
          <w:sz w:val="22"/>
          <w:szCs w:val="22"/>
        </w:rPr>
        <w:t>Bijv. problemen waar de school op botst kunnen anders bekeken worden als de onderliggende noden van de gezinnen duidelijk worden. In overleg met directies kan het zinvol zijn om bij casusbesprekingen de casussen te laten aanleveren vanuit ‘kansenwerking’ en niet vanuit de scholen zelf. Bijv. een jongetje kwam de eerste schooldag toe zonder boekentas en werd terug naar huis gestuurd. De school wist niet wat hieraan vooraf was gegaan en dat het eigenlijk al een hele prestatie was dat hij aanwezig was op school.</w:t>
      </w:r>
      <w:r w:rsidRPr="00B65AA1">
        <w:rPr>
          <w:rStyle w:val="eop"/>
          <w:rFonts w:ascii="Calibri" w:hAnsi="Calibri" w:cs="Calibri"/>
          <w:sz w:val="22"/>
          <w:szCs w:val="22"/>
        </w:rPr>
        <w:t> </w:t>
      </w:r>
    </w:p>
    <w:p w14:paraId="5DEE8A98" w14:textId="77777777" w:rsidR="00B65AA1" w:rsidRDefault="00B67162" w:rsidP="00264C20">
      <w:pPr>
        <w:pStyle w:val="paragraph"/>
        <w:numPr>
          <w:ilvl w:val="0"/>
          <w:numId w:val="20"/>
        </w:numPr>
        <w:spacing w:before="0" w:beforeAutospacing="0" w:after="0" w:afterAutospacing="0" w:line="276" w:lineRule="auto"/>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 xml:space="preserve">Visie laten groeien </w:t>
      </w:r>
      <w:r w:rsidRPr="00B67162">
        <w:rPr>
          <w:rStyle w:val="normaltextrun"/>
          <w:rFonts w:asciiTheme="minorHAnsi" w:hAnsiTheme="minorHAnsi" w:cs="Calibri"/>
          <w:color w:val="002060"/>
          <w:sz w:val="22"/>
          <w:szCs w:val="22"/>
        </w:rPr>
        <w:t xml:space="preserve">zowel vanuit het </w:t>
      </w:r>
      <w:r w:rsidRPr="00B67162">
        <w:rPr>
          <w:rStyle w:val="normaltextrun"/>
          <w:rFonts w:asciiTheme="minorHAnsi" w:hAnsiTheme="minorHAnsi" w:cs="Calibri"/>
          <w:b/>
          <w:bCs/>
          <w:color w:val="002060"/>
          <w:sz w:val="22"/>
          <w:szCs w:val="22"/>
        </w:rPr>
        <w:t>‘doen’</w:t>
      </w:r>
      <w:r w:rsidRPr="00B67162">
        <w:rPr>
          <w:rStyle w:val="normaltextrun"/>
          <w:rFonts w:asciiTheme="minorHAnsi" w:hAnsiTheme="minorHAnsi" w:cs="Calibri"/>
          <w:color w:val="002060"/>
          <w:sz w:val="22"/>
          <w:szCs w:val="22"/>
        </w:rPr>
        <w:t xml:space="preserve"> als door </w:t>
      </w:r>
      <w:r w:rsidRPr="00B67162">
        <w:rPr>
          <w:rStyle w:val="normaltextrun"/>
          <w:rFonts w:asciiTheme="minorHAnsi" w:hAnsiTheme="minorHAnsi" w:cs="Calibri"/>
          <w:sz w:val="22"/>
          <w:szCs w:val="22"/>
        </w:rPr>
        <w:t xml:space="preserve">samen </w:t>
      </w:r>
      <w:r w:rsidRPr="00B67162">
        <w:rPr>
          <w:rStyle w:val="normaltextrun"/>
          <w:rFonts w:asciiTheme="minorHAnsi" w:hAnsiTheme="minorHAnsi" w:cs="Calibri"/>
          <w:b/>
          <w:bCs/>
          <w:sz w:val="22"/>
          <w:szCs w:val="22"/>
        </w:rPr>
        <w:t>teksten</w:t>
      </w:r>
      <w:r w:rsidRPr="00B67162">
        <w:rPr>
          <w:rStyle w:val="normaltextrun"/>
          <w:rFonts w:asciiTheme="minorHAnsi" w:hAnsiTheme="minorHAnsi" w:cs="Calibri"/>
          <w:sz w:val="22"/>
          <w:szCs w:val="22"/>
        </w:rPr>
        <w:t xml:space="preserve"> te lezen.</w:t>
      </w:r>
      <w:r w:rsidRPr="00B67162">
        <w:rPr>
          <w:rStyle w:val="eop"/>
          <w:rFonts w:ascii="Calibri" w:hAnsi="Calibri" w:cs="Calibri"/>
          <w:sz w:val="22"/>
          <w:szCs w:val="22"/>
        </w:rPr>
        <w:t> </w:t>
      </w:r>
    </w:p>
    <w:p w14:paraId="28DA744C" w14:textId="77777777" w:rsidR="00B65AA1" w:rsidRDefault="00B67162" w:rsidP="00264C20">
      <w:pPr>
        <w:pStyle w:val="paragraph"/>
        <w:numPr>
          <w:ilvl w:val="0"/>
          <w:numId w:val="20"/>
        </w:numPr>
        <w:spacing w:before="0" w:beforeAutospacing="0" w:after="0" w:afterAutospacing="0" w:line="276" w:lineRule="auto"/>
        <w:jc w:val="both"/>
        <w:textAlignment w:val="baseline"/>
        <w:rPr>
          <w:rFonts w:asciiTheme="minorHAnsi" w:hAnsiTheme="minorHAnsi" w:cs="Calibri"/>
          <w:sz w:val="22"/>
          <w:szCs w:val="22"/>
        </w:rPr>
      </w:pPr>
      <w:r w:rsidRPr="00B65AA1">
        <w:rPr>
          <w:rStyle w:val="normaltextrun"/>
          <w:rFonts w:asciiTheme="minorHAnsi" w:hAnsiTheme="minorHAnsi" w:cs="Calibri"/>
          <w:sz w:val="22"/>
          <w:szCs w:val="22"/>
        </w:rPr>
        <w:t xml:space="preserve">Vertrekken vanuit een </w:t>
      </w:r>
      <w:r w:rsidRPr="00B65AA1">
        <w:rPr>
          <w:rStyle w:val="normaltextrun"/>
          <w:rFonts w:asciiTheme="minorHAnsi" w:hAnsiTheme="minorHAnsi" w:cs="Calibri"/>
          <w:b/>
          <w:bCs/>
          <w:sz w:val="22"/>
          <w:szCs w:val="22"/>
        </w:rPr>
        <w:t>bestaande visie</w:t>
      </w:r>
      <w:r w:rsidRPr="00B65AA1">
        <w:rPr>
          <w:rStyle w:val="normaltextrun"/>
          <w:rFonts w:asciiTheme="minorHAnsi" w:hAnsiTheme="minorHAnsi" w:cs="Calibri"/>
          <w:sz w:val="22"/>
          <w:szCs w:val="22"/>
        </w:rPr>
        <w:t xml:space="preserve"> (bijv. die van het lokale bestuur op armoedebestrijding) en deze verder vorm geven met de betrokken partners.</w:t>
      </w:r>
      <w:r w:rsidRPr="00B65AA1">
        <w:rPr>
          <w:rStyle w:val="eop"/>
          <w:rFonts w:ascii="Calibri" w:hAnsi="Calibri" w:cs="Calibri"/>
          <w:sz w:val="22"/>
          <w:szCs w:val="22"/>
        </w:rPr>
        <w:t> </w:t>
      </w:r>
    </w:p>
    <w:p w14:paraId="396B782B" w14:textId="6AEDE7CE" w:rsidR="00B8237B" w:rsidRDefault="00B67162" w:rsidP="00264C20">
      <w:pPr>
        <w:pStyle w:val="paragraph"/>
        <w:numPr>
          <w:ilvl w:val="0"/>
          <w:numId w:val="20"/>
        </w:numPr>
        <w:spacing w:before="0" w:beforeAutospacing="0" w:after="0" w:afterAutospacing="0" w:line="276" w:lineRule="auto"/>
        <w:jc w:val="both"/>
        <w:textAlignment w:val="baseline"/>
        <w:rPr>
          <w:rFonts w:asciiTheme="minorHAnsi" w:hAnsiTheme="minorHAnsi" w:cs="Calibri"/>
          <w:sz w:val="22"/>
          <w:szCs w:val="22"/>
        </w:rPr>
      </w:pPr>
      <w:r w:rsidRPr="00B65AA1">
        <w:rPr>
          <w:rStyle w:val="normaltextrun"/>
          <w:rFonts w:asciiTheme="minorHAnsi" w:hAnsiTheme="minorHAnsi" w:cs="Calibri"/>
          <w:sz w:val="22"/>
          <w:szCs w:val="22"/>
        </w:rPr>
        <w:t xml:space="preserve">Een </w:t>
      </w:r>
      <w:r w:rsidRPr="00B65AA1">
        <w:rPr>
          <w:rStyle w:val="normaltextrun"/>
          <w:rFonts w:asciiTheme="minorHAnsi" w:hAnsiTheme="minorHAnsi" w:cs="Calibri"/>
          <w:b/>
          <w:bCs/>
          <w:sz w:val="22"/>
          <w:szCs w:val="22"/>
        </w:rPr>
        <w:t>klankbord</w:t>
      </w:r>
      <w:r w:rsidRPr="00B65AA1">
        <w:rPr>
          <w:rStyle w:val="normaltextrun"/>
          <w:rFonts w:asciiTheme="minorHAnsi" w:hAnsiTheme="minorHAnsi" w:cs="Calibri"/>
          <w:sz w:val="22"/>
          <w:szCs w:val="22"/>
        </w:rPr>
        <w:t xml:space="preserve"> zoeken, bijv. mensen uit het werkveld gezinsondersteuning die met pensioen zijn en die nog mee willen reflecteren.</w:t>
      </w:r>
      <w:r w:rsidRPr="00B65AA1">
        <w:rPr>
          <w:rStyle w:val="eop"/>
          <w:rFonts w:ascii="Calibri" w:hAnsi="Calibri" w:cs="Calibri"/>
          <w:sz w:val="22"/>
          <w:szCs w:val="22"/>
        </w:rPr>
        <w:t> </w:t>
      </w:r>
    </w:p>
    <w:p w14:paraId="06470A63" w14:textId="77777777" w:rsidR="00B8237B" w:rsidRDefault="00B67162" w:rsidP="00264C20">
      <w:pPr>
        <w:pStyle w:val="paragraph"/>
        <w:numPr>
          <w:ilvl w:val="0"/>
          <w:numId w:val="20"/>
        </w:numPr>
        <w:spacing w:before="0" w:beforeAutospacing="0" w:after="0" w:afterAutospacing="0" w:line="276" w:lineRule="auto"/>
        <w:jc w:val="both"/>
        <w:textAlignment w:val="baseline"/>
        <w:rPr>
          <w:rFonts w:asciiTheme="minorHAnsi" w:hAnsiTheme="minorHAnsi" w:cs="Calibri"/>
          <w:sz w:val="22"/>
          <w:szCs w:val="22"/>
        </w:rPr>
      </w:pPr>
      <w:r w:rsidRPr="00B8237B">
        <w:rPr>
          <w:rStyle w:val="normaltextrun"/>
          <w:rFonts w:asciiTheme="minorHAnsi" w:hAnsiTheme="minorHAnsi" w:cs="Calibri"/>
          <w:sz w:val="22"/>
          <w:szCs w:val="22"/>
        </w:rPr>
        <w:t xml:space="preserve">Onderling vertrouwen en elkaar kennen (weten waarvoor je bij wie terecht kan) vormen een belangrijke basis om samen dezelfde richting uit te gaan. Het is daarom van belang om </w:t>
      </w:r>
      <w:r w:rsidRPr="00B8237B">
        <w:rPr>
          <w:rStyle w:val="normaltextrun"/>
          <w:rFonts w:asciiTheme="minorHAnsi" w:hAnsiTheme="minorHAnsi" w:cs="Calibri"/>
          <w:b/>
          <w:bCs/>
          <w:sz w:val="22"/>
          <w:szCs w:val="22"/>
        </w:rPr>
        <w:t>nieuwe medewerkers (bij partners) meteen goed te briefen</w:t>
      </w:r>
      <w:r w:rsidRPr="00B8237B">
        <w:rPr>
          <w:rStyle w:val="normaltextrun"/>
          <w:rFonts w:asciiTheme="minorHAnsi" w:hAnsiTheme="minorHAnsi" w:cs="Calibri"/>
          <w:sz w:val="22"/>
          <w:szCs w:val="22"/>
        </w:rPr>
        <w:t xml:space="preserve"> of andere mogelijkheden/kansen te exploreren zoals een lerend netwerk.</w:t>
      </w:r>
      <w:r w:rsidRPr="00B8237B">
        <w:rPr>
          <w:rStyle w:val="eop"/>
          <w:rFonts w:ascii="Calibri" w:hAnsi="Calibri" w:cs="Calibri"/>
          <w:sz w:val="22"/>
          <w:szCs w:val="22"/>
        </w:rPr>
        <w:t> </w:t>
      </w:r>
    </w:p>
    <w:p w14:paraId="664F3ABE" w14:textId="77777777" w:rsidR="00B8237B" w:rsidRDefault="00B67162" w:rsidP="00264C20">
      <w:pPr>
        <w:pStyle w:val="paragraph"/>
        <w:numPr>
          <w:ilvl w:val="1"/>
          <w:numId w:val="20"/>
        </w:numPr>
        <w:spacing w:before="0" w:beforeAutospacing="0" w:after="0" w:afterAutospacing="0" w:line="276" w:lineRule="auto"/>
        <w:jc w:val="both"/>
        <w:textAlignment w:val="baseline"/>
        <w:rPr>
          <w:rFonts w:asciiTheme="minorHAnsi" w:hAnsiTheme="minorHAnsi" w:cs="Calibri"/>
          <w:sz w:val="22"/>
          <w:szCs w:val="22"/>
        </w:rPr>
      </w:pPr>
      <w:r w:rsidRPr="00B8237B">
        <w:rPr>
          <w:rStyle w:val="normaltextrun"/>
          <w:rFonts w:asciiTheme="minorHAnsi" w:hAnsiTheme="minorHAnsi" w:cs="Calibri"/>
          <w:sz w:val="22"/>
          <w:szCs w:val="22"/>
        </w:rPr>
        <w:t>Bij de start van een nieuwe medewerker is het misschien ook het moment om terug stil te staan bij de visie.</w:t>
      </w:r>
      <w:r w:rsidRPr="00B8237B">
        <w:rPr>
          <w:rStyle w:val="normaltextrun"/>
          <w:rFonts w:ascii="Calibri" w:hAnsi="Calibri" w:cs="Calibri"/>
          <w:sz w:val="22"/>
          <w:szCs w:val="22"/>
        </w:rPr>
        <w:t> </w:t>
      </w:r>
      <w:r w:rsidRPr="00B8237B">
        <w:rPr>
          <w:rStyle w:val="eop"/>
          <w:rFonts w:ascii="Calibri" w:hAnsi="Calibri" w:cs="Calibri"/>
          <w:sz w:val="22"/>
          <w:szCs w:val="22"/>
        </w:rPr>
        <w:t> </w:t>
      </w:r>
    </w:p>
    <w:p w14:paraId="0478989E" w14:textId="77777777" w:rsidR="00BE2D82" w:rsidRDefault="00B67162" w:rsidP="00264C20">
      <w:pPr>
        <w:pStyle w:val="paragraph"/>
        <w:numPr>
          <w:ilvl w:val="0"/>
          <w:numId w:val="20"/>
        </w:numPr>
        <w:spacing w:before="0" w:beforeAutospacing="0" w:after="0" w:afterAutospacing="0" w:line="276" w:lineRule="auto"/>
        <w:jc w:val="both"/>
        <w:textAlignment w:val="baseline"/>
        <w:rPr>
          <w:rFonts w:asciiTheme="minorHAnsi" w:hAnsiTheme="minorHAnsi" w:cs="Calibri"/>
          <w:sz w:val="22"/>
          <w:szCs w:val="22"/>
        </w:rPr>
      </w:pPr>
      <w:r w:rsidRPr="00B8237B">
        <w:rPr>
          <w:rStyle w:val="normaltextrun"/>
          <w:rFonts w:asciiTheme="minorHAnsi" w:hAnsiTheme="minorHAnsi" w:cs="Calibri"/>
          <w:sz w:val="22"/>
          <w:szCs w:val="22"/>
        </w:rPr>
        <w:t xml:space="preserve">Het is belangrijk om niet over eigen </w:t>
      </w:r>
      <w:r w:rsidRPr="00B8237B">
        <w:rPr>
          <w:rStyle w:val="normaltextrun"/>
          <w:rFonts w:asciiTheme="minorHAnsi" w:hAnsiTheme="minorHAnsi" w:cs="Calibri"/>
          <w:b/>
          <w:bCs/>
          <w:sz w:val="22"/>
          <w:szCs w:val="22"/>
        </w:rPr>
        <w:t>grenzen</w:t>
      </w:r>
      <w:r w:rsidRPr="00B8237B">
        <w:rPr>
          <w:rStyle w:val="normaltextrun"/>
          <w:rFonts w:asciiTheme="minorHAnsi" w:hAnsiTheme="minorHAnsi" w:cs="Calibri"/>
          <w:sz w:val="22"/>
          <w:szCs w:val="22"/>
        </w:rPr>
        <w:t xml:space="preserve"> te gaan en te vertrekken vanuit </w:t>
      </w:r>
      <w:r w:rsidRPr="00B8237B">
        <w:rPr>
          <w:rStyle w:val="normaltextrun"/>
          <w:rFonts w:asciiTheme="minorHAnsi" w:hAnsiTheme="minorHAnsi" w:cs="Calibri"/>
          <w:b/>
          <w:bCs/>
          <w:sz w:val="22"/>
          <w:szCs w:val="22"/>
        </w:rPr>
        <w:t>realistische verwachtingen</w:t>
      </w:r>
      <w:r w:rsidRPr="00B8237B">
        <w:rPr>
          <w:rStyle w:val="normaltextrun"/>
          <w:rFonts w:asciiTheme="minorHAnsi" w:hAnsiTheme="minorHAnsi" w:cs="Calibri"/>
          <w:sz w:val="22"/>
          <w:szCs w:val="22"/>
        </w:rPr>
        <w:t xml:space="preserve"> (bijv. niet vertrekken van ‘we willen zo veel maar we kunnen niet’, maar wel van ‘voor elke persoon die je hebt kunnen helpen, maak je een verschil’).</w:t>
      </w:r>
      <w:r w:rsidRPr="00B8237B">
        <w:rPr>
          <w:rStyle w:val="eop"/>
          <w:rFonts w:ascii="Calibri" w:hAnsi="Calibri" w:cs="Calibri"/>
          <w:sz w:val="22"/>
          <w:szCs w:val="22"/>
        </w:rPr>
        <w:t> </w:t>
      </w:r>
    </w:p>
    <w:p w14:paraId="37CF782B" w14:textId="77777777" w:rsidR="00BE2D82" w:rsidRDefault="00B67162" w:rsidP="00264C20">
      <w:pPr>
        <w:pStyle w:val="paragraph"/>
        <w:numPr>
          <w:ilvl w:val="0"/>
          <w:numId w:val="20"/>
        </w:numPr>
        <w:spacing w:before="0" w:beforeAutospacing="0" w:after="0" w:afterAutospacing="0" w:line="276" w:lineRule="auto"/>
        <w:jc w:val="both"/>
        <w:textAlignment w:val="baseline"/>
        <w:rPr>
          <w:rFonts w:asciiTheme="minorHAnsi" w:hAnsiTheme="minorHAnsi" w:cs="Calibri"/>
          <w:sz w:val="22"/>
          <w:szCs w:val="22"/>
        </w:rPr>
      </w:pPr>
      <w:r w:rsidRPr="00BE2D82">
        <w:rPr>
          <w:rStyle w:val="normaltextrun"/>
          <w:rFonts w:asciiTheme="minorHAnsi" w:hAnsiTheme="minorHAnsi" w:cs="Calibri"/>
          <w:sz w:val="22"/>
          <w:szCs w:val="22"/>
        </w:rPr>
        <w:t xml:space="preserve">Een </w:t>
      </w:r>
      <w:r w:rsidRPr="00BE2D82">
        <w:rPr>
          <w:rStyle w:val="normaltextrun"/>
          <w:rFonts w:asciiTheme="minorHAnsi" w:hAnsiTheme="minorHAnsi" w:cs="Calibri"/>
          <w:b/>
          <w:bCs/>
          <w:sz w:val="22"/>
          <w:szCs w:val="22"/>
        </w:rPr>
        <w:t>zo ruim mogelijk draagvlak creëren</w:t>
      </w:r>
      <w:r w:rsidRPr="00BE2D82">
        <w:rPr>
          <w:rStyle w:val="normaltextrun"/>
          <w:rFonts w:asciiTheme="minorHAnsi" w:hAnsiTheme="minorHAnsi" w:cs="Calibri"/>
          <w:sz w:val="22"/>
          <w:szCs w:val="22"/>
        </w:rPr>
        <w:t xml:space="preserve"> om realisaties mogelijk te maken.</w:t>
      </w:r>
      <w:r w:rsidRPr="00BE2D82">
        <w:rPr>
          <w:rStyle w:val="eop"/>
          <w:rFonts w:ascii="Calibri" w:hAnsi="Calibri" w:cs="Calibri"/>
          <w:sz w:val="22"/>
          <w:szCs w:val="22"/>
        </w:rPr>
        <w:t> </w:t>
      </w:r>
    </w:p>
    <w:p w14:paraId="66A0E817" w14:textId="77777777" w:rsidR="00236B6E" w:rsidRPr="00236B6E" w:rsidRDefault="00B67162" w:rsidP="00264C20">
      <w:pPr>
        <w:pStyle w:val="paragraph"/>
        <w:numPr>
          <w:ilvl w:val="1"/>
          <w:numId w:val="20"/>
        </w:numPr>
        <w:spacing w:before="0" w:beforeAutospacing="0" w:after="0" w:afterAutospacing="0" w:line="276" w:lineRule="auto"/>
        <w:jc w:val="both"/>
        <w:textAlignment w:val="baseline"/>
        <w:rPr>
          <w:rStyle w:val="eop"/>
          <w:rFonts w:asciiTheme="minorHAnsi" w:hAnsiTheme="minorHAnsi" w:cs="Calibri"/>
          <w:sz w:val="22"/>
          <w:szCs w:val="22"/>
        </w:rPr>
      </w:pPr>
      <w:r w:rsidRPr="00BE2D82">
        <w:rPr>
          <w:rStyle w:val="normaltextrun"/>
          <w:rFonts w:asciiTheme="minorHAnsi" w:hAnsiTheme="minorHAnsi" w:cs="Calibri"/>
          <w:sz w:val="22"/>
          <w:szCs w:val="22"/>
        </w:rPr>
        <w:t>Een politiek draagvlak creëren om vele beleidsdomeinen te raken (volledig schepencollege). Zie ook verder bij ‘Tijd voor samenwerking’.</w:t>
      </w:r>
      <w:r w:rsidRPr="00BE2D82">
        <w:rPr>
          <w:rStyle w:val="normaltextrun"/>
          <w:rFonts w:ascii="Calibri" w:hAnsi="Calibri" w:cs="Calibri"/>
          <w:sz w:val="22"/>
          <w:szCs w:val="22"/>
        </w:rPr>
        <w:t> </w:t>
      </w:r>
    </w:p>
    <w:p w14:paraId="01625CDC" w14:textId="3813B203" w:rsidR="00B67162" w:rsidRPr="00236B6E" w:rsidRDefault="00B67162" w:rsidP="00264C20">
      <w:pPr>
        <w:pStyle w:val="paragraph"/>
        <w:numPr>
          <w:ilvl w:val="3"/>
          <w:numId w:val="20"/>
        </w:numPr>
        <w:spacing w:before="0" w:beforeAutospacing="0" w:after="0" w:afterAutospacing="0" w:line="276" w:lineRule="auto"/>
        <w:jc w:val="both"/>
        <w:textAlignment w:val="baseline"/>
        <w:rPr>
          <w:rFonts w:asciiTheme="minorHAnsi" w:hAnsiTheme="minorHAnsi" w:cs="Calibri"/>
          <w:sz w:val="22"/>
          <w:szCs w:val="22"/>
        </w:rPr>
      </w:pPr>
      <w:r w:rsidRPr="00236B6E">
        <w:rPr>
          <w:rStyle w:val="normaltextrun"/>
          <w:rFonts w:asciiTheme="minorHAnsi" w:hAnsiTheme="minorHAnsi" w:cs="Calibri"/>
          <w:sz w:val="22"/>
          <w:szCs w:val="22"/>
        </w:rPr>
        <w:lastRenderedPageBreak/>
        <w:t>Om de politiekers te bereiken, helpt het om zoveel mogelijk praktijk en realiteit binnen te brengen, bijv. bij de ontwikkeling van een groot bouwproject wijzen op de gevolgen voor opvang (1000 nieuwe gezinnen =&gt; welke noden brengen die met zich mee op vlak van opvang, onderwijs, …?)</w:t>
      </w:r>
      <w:r w:rsidRPr="00236B6E">
        <w:rPr>
          <w:rStyle w:val="eop"/>
          <w:rFonts w:ascii="Calibri" w:hAnsi="Calibri" w:cs="Calibri"/>
          <w:sz w:val="22"/>
          <w:szCs w:val="22"/>
        </w:rPr>
        <w:t> </w:t>
      </w:r>
    </w:p>
    <w:p w14:paraId="3427012C" w14:textId="77777777" w:rsidR="00787D42" w:rsidRDefault="00B67162" w:rsidP="00264C20">
      <w:pPr>
        <w:pStyle w:val="paragraph"/>
        <w:numPr>
          <w:ilvl w:val="1"/>
          <w:numId w:val="20"/>
        </w:numPr>
        <w:spacing w:before="0" w:beforeAutospacing="0" w:after="0" w:afterAutospacing="0" w:line="276" w:lineRule="auto"/>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Zo veel mogelijk betrokkenen benaderen bijv. ook bouwfirma’s stimuleren om te investeren in gebouwen voor opvang.</w:t>
      </w:r>
      <w:r w:rsidRPr="00B67162">
        <w:rPr>
          <w:rStyle w:val="eop"/>
          <w:rFonts w:ascii="Calibri" w:hAnsi="Calibri" w:cs="Calibri"/>
          <w:sz w:val="22"/>
          <w:szCs w:val="22"/>
        </w:rPr>
        <w:t> </w:t>
      </w:r>
    </w:p>
    <w:p w14:paraId="7FB99411" w14:textId="77777777" w:rsidR="00787D42" w:rsidRPr="00787D42" w:rsidRDefault="00B67162" w:rsidP="00264C20">
      <w:pPr>
        <w:pStyle w:val="paragraph"/>
        <w:numPr>
          <w:ilvl w:val="0"/>
          <w:numId w:val="20"/>
        </w:numPr>
        <w:spacing w:before="0" w:beforeAutospacing="0" w:after="0" w:afterAutospacing="0" w:line="276" w:lineRule="auto"/>
        <w:jc w:val="both"/>
        <w:textAlignment w:val="baseline"/>
        <w:rPr>
          <w:rStyle w:val="eop"/>
          <w:rFonts w:asciiTheme="minorHAnsi" w:hAnsiTheme="minorHAnsi" w:cs="Calibri"/>
          <w:sz w:val="22"/>
          <w:szCs w:val="22"/>
        </w:rPr>
      </w:pPr>
      <w:r w:rsidRPr="00787D42">
        <w:rPr>
          <w:rStyle w:val="normaltextrun"/>
          <w:rFonts w:asciiTheme="minorHAnsi" w:hAnsiTheme="minorHAnsi" w:cs="Calibri"/>
          <w:sz w:val="22"/>
          <w:szCs w:val="22"/>
        </w:rPr>
        <w:t xml:space="preserve">Andere perspectieven/visies proberen samenbrengen door te zoeken naar de </w:t>
      </w:r>
      <w:r w:rsidRPr="00787D42">
        <w:rPr>
          <w:rStyle w:val="normaltextrun"/>
          <w:rFonts w:asciiTheme="minorHAnsi" w:hAnsiTheme="minorHAnsi" w:cs="Calibri"/>
          <w:b/>
          <w:bCs/>
          <w:sz w:val="22"/>
          <w:szCs w:val="22"/>
        </w:rPr>
        <w:t xml:space="preserve">meerwaarde voor de partners </w:t>
      </w:r>
      <w:r w:rsidRPr="00787D42">
        <w:rPr>
          <w:rStyle w:val="normaltextrun"/>
          <w:rFonts w:asciiTheme="minorHAnsi" w:hAnsiTheme="minorHAnsi" w:cs="Calibri"/>
          <w:sz w:val="22"/>
          <w:szCs w:val="22"/>
        </w:rPr>
        <w:t>om hun visie bij te stellen en om de bestendiging van het project te garanderen.</w:t>
      </w:r>
    </w:p>
    <w:p w14:paraId="54A9702B" w14:textId="77777777" w:rsidR="00B13120" w:rsidRDefault="00B67162" w:rsidP="00264C20">
      <w:pPr>
        <w:pStyle w:val="paragraph"/>
        <w:numPr>
          <w:ilvl w:val="1"/>
          <w:numId w:val="20"/>
        </w:numPr>
        <w:spacing w:before="0" w:beforeAutospacing="0" w:after="0" w:afterAutospacing="0" w:line="276" w:lineRule="auto"/>
        <w:jc w:val="both"/>
        <w:textAlignment w:val="baseline"/>
        <w:rPr>
          <w:rFonts w:asciiTheme="minorHAnsi" w:hAnsiTheme="minorHAnsi" w:cs="Calibri"/>
          <w:sz w:val="22"/>
          <w:szCs w:val="22"/>
        </w:rPr>
      </w:pPr>
      <w:r w:rsidRPr="00787D42">
        <w:rPr>
          <w:rStyle w:val="normaltextrun"/>
          <w:rFonts w:asciiTheme="minorHAnsi" w:hAnsiTheme="minorHAnsi" w:cs="Calibri"/>
          <w:sz w:val="22"/>
          <w:szCs w:val="22"/>
        </w:rPr>
        <w:t>Dialoog leidt niet automatisch tot engagement. Het is belangrijk om uit te zoeken waar de meerwaarde zit voor elkaar vertrekkende vanuit concrete doelstellingen.</w:t>
      </w:r>
      <w:r w:rsidRPr="00787D42">
        <w:rPr>
          <w:rStyle w:val="eop"/>
          <w:rFonts w:ascii="Calibri" w:hAnsi="Calibri" w:cs="Calibri"/>
          <w:sz w:val="22"/>
          <w:szCs w:val="22"/>
        </w:rPr>
        <w:t> </w:t>
      </w:r>
    </w:p>
    <w:p w14:paraId="159F0B2C" w14:textId="77777777" w:rsidR="00B13120" w:rsidRDefault="00B67162" w:rsidP="00264C20">
      <w:pPr>
        <w:pStyle w:val="paragraph"/>
        <w:numPr>
          <w:ilvl w:val="1"/>
          <w:numId w:val="20"/>
        </w:numPr>
        <w:spacing w:before="0" w:beforeAutospacing="0" w:after="0" w:afterAutospacing="0" w:line="276" w:lineRule="auto"/>
        <w:jc w:val="both"/>
        <w:textAlignment w:val="baseline"/>
        <w:rPr>
          <w:rFonts w:asciiTheme="minorHAnsi" w:hAnsiTheme="minorHAnsi" w:cs="Calibri"/>
          <w:sz w:val="22"/>
          <w:szCs w:val="22"/>
        </w:rPr>
      </w:pPr>
      <w:r w:rsidRPr="00B13120">
        <w:rPr>
          <w:rStyle w:val="normaltextrun"/>
          <w:rFonts w:asciiTheme="minorHAnsi" w:hAnsiTheme="minorHAnsi" w:cs="Calibri"/>
          <w:sz w:val="22"/>
          <w:szCs w:val="22"/>
        </w:rPr>
        <w:t>Als partners de meerwaarde van de samenwerking al eerder konden ervaren, is het gemakkelijker om samen nieuwe uitdagingen aan te gaan.</w:t>
      </w:r>
      <w:r w:rsidRPr="00B13120">
        <w:rPr>
          <w:rStyle w:val="normaltextrun"/>
          <w:rFonts w:ascii="Calibri" w:hAnsi="Calibri" w:cs="Calibri"/>
          <w:sz w:val="22"/>
          <w:szCs w:val="22"/>
        </w:rPr>
        <w:t> </w:t>
      </w:r>
      <w:r w:rsidRPr="00B13120">
        <w:rPr>
          <w:rStyle w:val="eop"/>
          <w:rFonts w:ascii="Calibri" w:hAnsi="Calibri" w:cs="Calibri"/>
          <w:sz w:val="22"/>
          <w:szCs w:val="22"/>
        </w:rPr>
        <w:t> </w:t>
      </w:r>
    </w:p>
    <w:p w14:paraId="354061C5" w14:textId="012F7B6F" w:rsidR="00B67162" w:rsidRPr="00B13120" w:rsidRDefault="00B67162" w:rsidP="00264C20">
      <w:pPr>
        <w:pStyle w:val="paragraph"/>
        <w:numPr>
          <w:ilvl w:val="1"/>
          <w:numId w:val="20"/>
        </w:numPr>
        <w:spacing w:before="0" w:beforeAutospacing="0" w:after="0" w:afterAutospacing="0" w:line="276" w:lineRule="auto"/>
        <w:jc w:val="both"/>
        <w:textAlignment w:val="baseline"/>
        <w:rPr>
          <w:rFonts w:asciiTheme="minorHAnsi" w:hAnsiTheme="minorHAnsi" w:cs="Calibri"/>
          <w:sz w:val="22"/>
          <w:szCs w:val="22"/>
        </w:rPr>
      </w:pPr>
      <w:r w:rsidRPr="00B13120">
        <w:rPr>
          <w:rStyle w:val="normaltextrun"/>
          <w:rFonts w:asciiTheme="minorHAnsi" w:hAnsiTheme="minorHAnsi" w:cs="Calibri"/>
          <w:sz w:val="22"/>
          <w:szCs w:val="22"/>
        </w:rPr>
        <w:t>Cijfermateriaal kan hierbij een eyeopener zijn. Bijv. scholen laten kijken naar het aantal leerlingen dat zonder boeken start om te doen inzien dat een gezamenlijke aanpak van dit probleem ook een meerwaarde voor hen oplevert.</w:t>
      </w:r>
      <w:r w:rsidRPr="00B13120">
        <w:rPr>
          <w:rStyle w:val="eop"/>
          <w:rFonts w:ascii="Calibri" w:hAnsi="Calibri" w:cs="Calibri"/>
          <w:sz w:val="22"/>
          <w:szCs w:val="22"/>
        </w:rPr>
        <w:t> </w:t>
      </w:r>
    </w:p>
    <w:p w14:paraId="2A9297F5" w14:textId="77777777" w:rsidR="00A33B8D" w:rsidRDefault="00A33B8D" w:rsidP="00FC1175">
      <w:pPr>
        <w:pStyle w:val="paragraph"/>
        <w:spacing w:before="0" w:beforeAutospacing="0" w:after="0" w:afterAutospacing="0" w:line="276" w:lineRule="auto"/>
        <w:jc w:val="both"/>
        <w:textAlignment w:val="baseline"/>
        <w:rPr>
          <w:rStyle w:val="normaltextrun"/>
          <w:rFonts w:asciiTheme="minorHAnsi" w:hAnsiTheme="minorHAnsi" w:cs="Calibri"/>
          <w:sz w:val="22"/>
          <w:szCs w:val="22"/>
        </w:rPr>
      </w:pPr>
    </w:p>
    <w:p w14:paraId="01F3A1A8" w14:textId="18B9CA4D" w:rsidR="00B67162" w:rsidRPr="00B67162" w:rsidRDefault="00B67162" w:rsidP="00FC1175">
      <w:pPr>
        <w:pStyle w:val="paragraph"/>
        <w:spacing w:before="0" w:beforeAutospacing="0" w:after="0" w:afterAutospacing="0" w:line="276" w:lineRule="auto"/>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Visie samen dragen</w:t>
      </w:r>
      <w:r w:rsidRPr="00B67162">
        <w:rPr>
          <w:rStyle w:val="eop"/>
          <w:rFonts w:ascii="Calibri" w:hAnsi="Calibri" w:cs="Calibri"/>
          <w:sz w:val="22"/>
          <w:szCs w:val="22"/>
        </w:rPr>
        <w:t> </w:t>
      </w:r>
    </w:p>
    <w:p w14:paraId="27EC47A1" w14:textId="77777777" w:rsidR="00B13120" w:rsidRDefault="00B13120" w:rsidP="00FC1175">
      <w:pPr>
        <w:pStyle w:val="paragraph"/>
        <w:spacing w:before="0" w:beforeAutospacing="0" w:after="0" w:afterAutospacing="0" w:line="276" w:lineRule="auto"/>
        <w:jc w:val="both"/>
        <w:textAlignment w:val="baseline"/>
        <w:rPr>
          <w:rStyle w:val="normaltextrun"/>
          <w:rFonts w:asciiTheme="minorHAnsi" w:hAnsiTheme="minorHAnsi" w:cs="Calibri"/>
          <w:b/>
          <w:bCs/>
          <w:sz w:val="22"/>
          <w:szCs w:val="22"/>
        </w:rPr>
      </w:pPr>
    </w:p>
    <w:p w14:paraId="352B0ECF" w14:textId="77777777" w:rsidR="00B13120" w:rsidRDefault="00B67162" w:rsidP="00264C20">
      <w:pPr>
        <w:pStyle w:val="paragraph"/>
        <w:numPr>
          <w:ilvl w:val="0"/>
          <w:numId w:val="22"/>
        </w:numPr>
        <w:spacing w:before="0" w:beforeAutospacing="0" w:after="0" w:afterAutospacing="0" w:line="276" w:lineRule="auto"/>
        <w:jc w:val="both"/>
        <w:textAlignment w:val="baseline"/>
        <w:rPr>
          <w:rFonts w:asciiTheme="minorHAnsi" w:hAnsiTheme="minorHAnsi" w:cs="Calibri"/>
          <w:sz w:val="22"/>
          <w:szCs w:val="22"/>
        </w:rPr>
      </w:pPr>
      <w:r w:rsidRPr="00B67162">
        <w:rPr>
          <w:rStyle w:val="normaltextrun"/>
          <w:rFonts w:asciiTheme="minorHAnsi" w:hAnsiTheme="minorHAnsi" w:cs="Calibri"/>
          <w:b/>
          <w:bCs/>
          <w:sz w:val="22"/>
          <w:szCs w:val="22"/>
        </w:rPr>
        <w:t xml:space="preserve">Duidelijke doelstellingen en verwachtingen </w:t>
      </w:r>
      <w:r w:rsidRPr="00B67162">
        <w:rPr>
          <w:rStyle w:val="normaltextrun"/>
          <w:rFonts w:asciiTheme="minorHAnsi" w:hAnsiTheme="minorHAnsi" w:cs="Calibri"/>
          <w:sz w:val="22"/>
          <w:szCs w:val="22"/>
        </w:rPr>
        <w:t>stellen via een</w:t>
      </w:r>
      <w:r w:rsidRPr="00B67162">
        <w:rPr>
          <w:rStyle w:val="normaltextrun"/>
          <w:rFonts w:asciiTheme="minorHAnsi" w:hAnsiTheme="minorHAnsi" w:cs="Calibri"/>
          <w:b/>
          <w:bCs/>
          <w:sz w:val="22"/>
          <w:szCs w:val="22"/>
        </w:rPr>
        <w:t xml:space="preserve"> engagementsverklaring</w:t>
      </w:r>
      <w:r w:rsidRPr="00B67162">
        <w:rPr>
          <w:rStyle w:val="normaltextrun"/>
          <w:rFonts w:asciiTheme="minorHAnsi" w:hAnsiTheme="minorHAnsi" w:cs="Calibri"/>
          <w:sz w:val="22"/>
          <w:szCs w:val="22"/>
        </w:rPr>
        <w:t xml:space="preserve"> met verschillende partners. Op die manier kan je de partners sneller aanspreken op dat engagement.</w:t>
      </w:r>
      <w:r w:rsidRPr="00B67162">
        <w:rPr>
          <w:rStyle w:val="eop"/>
          <w:rFonts w:ascii="Calibri" w:hAnsi="Calibri" w:cs="Calibri"/>
          <w:sz w:val="22"/>
          <w:szCs w:val="22"/>
        </w:rPr>
        <w:t> </w:t>
      </w:r>
    </w:p>
    <w:p w14:paraId="4190FE50" w14:textId="77777777" w:rsidR="00B13120" w:rsidRDefault="00B67162" w:rsidP="00264C20">
      <w:pPr>
        <w:pStyle w:val="paragraph"/>
        <w:numPr>
          <w:ilvl w:val="1"/>
          <w:numId w:val="22"/>
        </w:numPr>
        <w:spacing w:before="0" w:beforeAutospacing="0" w:after="0" w:afterAutospacing="0" w:line="276" w:lineRule="auto"/>
        <w:jc w:val="both"/>
        <w:textAlignment w:val="baseline"/>
        <w:rPr>
          <w:rFonts w:asciiTheme="minorHAnsi" w:hAnsiTheme="minorHAnsi" w:cs="Calibri"/>
          <w:sz w:val="22"/>
          <w:szCs w:val="22"/>
        </w:rPr>
      </w:pPr>
      <w:r w:rsidRPr="00B13120">
        <w:rPr>
          <w:rStyle w:val="normaltextrun"/>
          <w:rFonts w:asciiTheme="minorHAnsi" w:hAnsiTheme="minorHAnsi" w:cs="Calibri"/>
          <w:sz w:val="22"/>
          <w:szCs w:val="22"/>
        </w:rPr>
        <w:t>Zo’n engagement kan bijv. zijn dat ze bereid zijn om hun reguliere werking soms los te laten: bijv. een hulpvraag samen dragen door de persoon niet enkel op een wachtlijst te zetten en door te verwijzen, maar deze vraag in de ruimere regio te signaleren zodat er sneller alternatieven gevonden kunnen worden.</w:t>
      </w:r>
      <w:r w:rsidRPr="00B13120">
        <w:rPr>
          <w:rStyle w:val="eop"/>
          <w:rFonts w:ascii="Calibri" w:hAnsi="Calibri" w:cs="Calibri"/>
          <w:sz w:val="22"/>
          <w:szCs w:val="22"/>
        </w:rPr>
        <w:t> </w:t>
      </w:r>
    </w:p>
    <w:p w14:paraId="62B68ED4" w14:textId="2C8D3E05" w:rsidR="00B67162" w:rsidRPr="00B13120" w:rsidRDefault="00B67162" w:rsidP="00264C20">
      <w:pPr>
        <w:pStyle w:val="paragraph"/>
        <w:numPr>
          <w:ilvl w:val="1"/>
          <w:numId w:val="22"/>
        </w:numPr>
        <w:spacing w:before="0" w:beforeAutospacing="0" w:after="0" w:afterAutospacing="0" w:line="276" w:lineRule="auto"/>
        <w:jc w:val="both"/>
        <w:textAlignment w:val="baseline"/>
        <w:rPr>
          <w:rFonts w:asciiTheme="minorHAnsi" w:hAnsiTheme="minorHAnsi" w:cs="Calibri"/>
          <w:sz w:val="22"/>
          <w:szCs w:val="22"/>
        </w:rPr>
      </w:pPr>
      <w:r w:rsidRPr="00B13120">
        <w:rPr>
          <w:rStyle w:val="normaltextrun"/>
          <w:rFonts w:asciiTheme="minorHAnsi" w:hAnsiTheme="minorHAnsi" w:cs="Calibri"/>
          <w:sz w:val="22"/>
          <w:szCs w:val="22"/>
        </w:rPr>
        <w:t>Of een CLB dat meehelpt om brugfiguren op de kaart te zetten.</w:t>
      </w:r>
      <w:r w:rsidRPr="00B13120">
        <w:rPr>
          <w:rStyle w:val="eop"/>
          <w:rFonts w:ascii="Calibri" w:hAnsi="Calibri" w:cs="Calibri"/>
          <w:sz w:val="22"/>
          <w:szCs w:val="22"/>
        </w:rPr>
        <w:t> </w:t>
      </w:r>
    </w:p>
    <w:p w14:paraId="72FCAB06" w14:textId="77777777" w:rsidR="00FC1175" w:rsidRDefault="00B67162" w:rsidP="00264C20">
      <w:pPr>
        <w:pStyle w:val="paragraph"/>
        <w:numPr>
          <w:ilvl w:val="0"/>
          <w:numId w:val="22"/>
        </w:numPr>
        <w:spacing w:before="0" w:beforeAutospacing="0" w:after="0" w:afterAutospacing="0" w:line="276" w:lineRule="auto"/>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 xml:space="preserve">Men kan momenten voor overleg en ‘gezamenlijk nadenken over’ inplannen, maar de ‘trekker’ kan ook </w:t>
      </w:r>
      <w:r w:rsidRPr="00B67162">
        <w:rPr>
          <w:rStyle w:val="normaltextrun"/>
          <w:rFonts w:asciiTheme="minorHAnsi" w:hAnsiTheme="minorHAnsi" w:cs="Calibri"/>
          <w:b/>
          <w:bCs/>
          <w:sz w:val="22"/>
          <w:szCs w:val="22"/>
        </w:rPr>
        <w:t>langsgaan bij de partners</w:t>
      </w:r>
      <w:r w:rsidRPr="00B67162">
        <w:rPr>
          <w:rStyle w:val="normaltextrun"/>
          <w:rFonts w:asciiTheme="minorHAnsi" w:hAnsiTheme="minorHAnsi" w:cs="Calibri"/>
          <w:sz w:val="22"/>
          <w:szCs w:val="22"/>
        </w:rPr>
        <w:t xml:space="preserve"> om input te vragen en via die weg de verschillende meningen afstemmen.</w:t>
      </w:r>
      <w:r w:rsidRPr="00B67162">
        <w:rPr>
          <w:rStyle w:val="normaltextrun"/>
          <w:rFonts w:ascii="Calibri" w:hAnsi="Calibri" w:cs="Calibri"/>
          <w:sz w:val="22"/>
          <w:szCs w:val="22"/>
        </w:rPr>
        <w:t> </w:t>
      </w:r>
      <w:r w:rsidRPr="00B67162">
        <w:rPr>
          <w:rStyle w:val="eop"/>
          <w:rFonts w:ascii="Calibri" w:hAnsi="Calibri" w:cs="Calibri"/>
          <w:sz w:val="22"/>
          <w:szCs w:val="22"/>
        </w:rPr>
        <w:t> </w:t>
      </w:r>
    </w:p>
    <w:p w14:paraId="66D8A8B0" w14:textId="77777777" w:rsidR="00FC1175" w:rsidRDefault="00B67162" w:rsidP="00264C20">
      <w:pPr>
        <w:pStyle w:val="paragraph"/>
        <w:numPr>
          <w:ilvl w:val="1"/>
          <w:numId w:val="22"/>
        </w:numPr>
        <w:spacing w:before="0" w:beforeAutospacing="0" w:after="0" w:afterAutospacing="0" w:line="276" w:lineRule="auto"/>
        <w:jc w:val="both"/>
        <w:textAlignment w:val="baseline"/>
        <w:rPr>
          <w:rFonts w:asciiTheme="minorHAnsi" w:hAnsiTheme="minorHAnsi" w:cs="Calibri"/>
          <w:sz w:val="22"/>
          <w:szCs w:val="22"/>
        </w:rPr>
      </w:pPr>
      <w:r w:rsidRPr="00FC1175">
        <w:rPr>
          <w:rStyle w:val="normaltextrun"/>
          <w:rFonts w:asciiTheme="minorHAnsi" w:hAnsiTheme="minorHAnsi" w:cs="Calibri"/>
          <w:sz w:val="22"/>
          <w:szCs w:val="22"/>
        </w:rPr>
        <w:t>Partners individueel benaderen i.p.v. via overleg kan soms tot meer engagement leiden of meer zaken naar boven brengen.</w:t>
      </w:r>
      <w:r w:rsidRPr="00FC1175">
        <w:rPr>
          <w:rStyle w:val="normaltextrun"/>
          <w:rFonts w:ascii="Calibri" w:hAnsi="Calibri" w:cs="Calibri"/>
          <w:sz w:val="22"/>
          <w:szCs w:val="22"/>
        </w:rPr>
        <w:t> </w:t>
      </w:r>
      <w:r w:rsidRPr="00FC1175">
        <w:rPr>
          <w:rStyle w:val="eop"/>
          <w:rFonts w:ascii="Calibri" w:hAnsi="Calibri" w:cs="Calibri"/>
          <w:sz w:val="22"/>
          <w:szCs w:val="22"/>
        </w:rPr>
        <w:t> </w:t>
      </w:r>
    </w:p>
    <w:p w14:paraId="09EA8777" w14:textId="166975CB" w:rsidR="00B67162" w:rsidRPr="00FC1175" w:rsidRDefault="00B67162" w:rsidP="00264C20">
      <w:pPr>
        <w:pStyle w:val="paragraph"/>
        <w:numPr>
          <w:ilvl w:val="1"/>
          <w:numId w:val="22"/>
        </w:numPr>
        <w:spacing w:before="0" w:beforeAutospacing="0" w:after="0" w:afterAutospacing="0" w:line="276" w:lineRule="auto"/>
        <w:jc w:val="both"/>
        <w:textAlignment w:val="baseline"/>
        <w:rPr>
          <w:rFonts w:asciiTheme="minorHAnsi" w:hAnsiTheme="minorHAnsi" w:cs="Calibri"/>
          <w:sz w:val="22"/>
          <w:szCs w:val="22"/>
        </w:rPr>
      </w:pPr>
      <w:r w:rsidRPr="00FC1175">
        <w:rPr>
          <w:rStyle w:val="normaltextrun"/>
          <w:rFonts w:asciiTheme="minorHAnsi" w:hAnsiTheme="minorHAnsi" w:cs="Calibri"/>
          <w:sz w:val="22"/>
          <w:szCs w:val="22"/>
        </w:rPr>
        <w:t>Focussen op het ‘hier en nu’ kan helpen: gewoon telefonisch eens afstemmen rond een acuut issue.</w:t>
      </w:r>
      <w:r w:rsidRPr="00FC1175">
        <w:rPr>
          <w:rStyle w:val="eop"/>
          <w:rFonts w:ascii="Calibri" w:hAnsi="Calibri" w:cs="Calibri"/>
          <w:sz w:val="22"/>
          <w:szCs w:val="22"/>
        </w:rPr>
        <w:t> </w:t>
      </w:r>
    </w:p>
    <w:p w14:paraId="4AF6F6BA" w14:textId="77777777" w:rsidR="00FC1175" w:rsidRDefault="00B67162" w:rsidP="00264C20">
      <w:pPr>
        <w:pStyle w:val="paragraph"/>
        <w:numPr>
          <w:ilvl w:val="0"/>
          <w:numId w:val="22"/>
        </w:numPr>
        <w:spacing w:before="0" w:beforeAutospacing="0" w:after="0" w:afterAutospacing="0" w:line="276" w:lineRule="auto"/>
        <w:jc w:val="both"/>
        <w:textAlignment w:val="baseline"/>
        <w:rPr>
          <w:rFonts w:asciiTheme="minorHAnsi" w:hAnsiTheme="minorHAnsi" w:cs="Calibri"/>
          <w:sz w:val="22"/>
          <w:szCs w:val="22"/>
        </w:rPr>
      </w:pPr>
      <w:r w:rsidRPr="00B67162">
        <w:rPr>
          <w:rStyle w:val="normaltextrun"/>
          <w:rFonts w:asciiTheme="minorHAnsi" w:hAnsiTheme="minorHAnsi" w:cs="Calibri"/>
          <w:sz w:val="22"/>
          <w:szCs w:val="22"/>
        </w:rPr>
        <w:t xml:space="preserve">Partners op een </w:t>
      </w:r>
      <w:r w:rsidRPr="00B67162">
        <w:rPr>
          <w:rStyle w:val="normaltextrun"/>
          <w:rFonts w:asciiTheme="minorHAnsi" w:hAnsiTheme="minorHAnsi" w:cs="Calibri"/>
          <w:b/>
          <w:bCs/>
          <w:sz w:val="22"/>
          <w:szCs w:val="22"/>
        </w:rPr>
        <w:t>informele en leuke manier samenbrengen</w:t>
      </w:r>
      <w:r w:rsidRPr="00B67162">
        <w:rPr>
          <w:rStyle w:val="normaltextrun"/>
          <w:rFonts w:asciiTheme="minorHAnsi" w:hAnsiTheme="minorHAnsi" w:cs="Calibri"/>
          <w:sz w:val="22"/>
          <w:szCs w:val="22"/>
        </w:rPr>
        <w:t xml:space="preserve"> (bijv. met taart) om onderlinge betrokkenheid te stimuleren.</w:t>
      </w:r>
      <w:r w:rsidRPr="00B67162">
        <w:rPr>
          <w:rStyle w:val="normaltextrun"/>
          <w:rFonts w:ascii="Calibri" w:hAnsi="Calibri" w:cs="Calibri"/>
          <w:sz w:val="22"/>
          <w:szCs w:val="22"/>
        </w:rPr>
        <w:t> </w:t>
      </w:r>
      <w:r w:rsidRPr="00B67162">
        <w:rPr>
          <w:rStyle w:val="eop"/>
          <w:rFonts w:ascii="Calibri" w:hAnsi="Calibri" w:cs="Calibri"/>
          <w:sz w:val="22"/>
          <w:szCs w:val="22"/>
        </w:rPr>
        <w:t> </w:t>
      </w:r>
    </w:p>
    <w:p w14:paraId="28925A51" w14:textId="77777777" w:rsidR="00FC1175" w:rsidRDefault="00B67162" w:rsidP="00264C20">
      <w:pPr>
        <w:pStyle w:val="paragraph"/>
        <w:numPr>
          <w:ilvl w:val="0"/>
          <w:numId w:val="22"/>
        </w:numPr>
        <w:spacing w:before="0" w:beforeAutospacing="0" w:after="0" w:afterAutospacing="0" w:line="276" w:lineRule="auto"/>
        <w:jc w:val="both"/>
        <w:textAlignment w:val="baseline"/>
        <w:rPr>
          <w:rFonts w:asciiTheme="minorHAnsi" w:hAnsiTheme="minorHAnsi" w:cs="Calibri"/>
          <w:sz w:val="22"/>
          <w:szCs w:val="22"/>
        </w:rPr>
      </w:pPr>
      <w:r w:rsidRPr="00FC1175">
        <w:rPr>
          <w:rStyle w:val="normaltextrun"/>
          <w:rFonts w:asciiTheme="minorHAnsi" w:hAnsiTheme="minorHAnsi" w:cs="Calibri"/>
          <w:sz w:val="22"/>
          <w:szCs w:val="22"/>
        </w:rPr>
        <w:t xml:space="preserve">Partners zich </w:t>
      </w:r>
      <w:r w:rsidRPr="00FC1175">
        <w:rPr>
          <w:rStyle w:val="normaltextrun"/>
          <w:rFonts w:asciiTheme="minorHAnsi" w:hAnsiTheme="minorHAnsi" w:cs="Calibri"/>
          <w:b/>
          <w:bCs/>
          <w:sz w:val="22"/>
          <w:szCs w:val="22"/>
        </w:rPr>
        <w:t>belangrijk laten voelen</w:t>
      </w:r>
      <w:r w:rsidRPr="00FC1175">
        <w:rPr>
          <w:rStyle w:val="normaltextrun"/>
          <w:rFonts w:asciiTheme="minorHAnsi" w:hAnsiTheme="minorHAnsi" w:cs="Calibri"/>
          <w:sz w:val="22"/>
          <w:szCs w:val="22"/>
        </w:rPr>
        <w:t xml:space="preserve"> (‘Ik heb u nodig’, complimenten geven).</w:t>
      </w:r>
      <w:r w:rsidRPr="00FC1175">
        <w:rPr>
          <w:rStyle w:val="eop"/>
          <w:rFonts w:ascii="Calibri" w:hAnsi="Calibri" w:cs="Calibri"/>
          <w:sz w:val="22"/>
          <w:szCs w:val="22"/>
        </w:rPr>
        <w:t> </w:t>
      </w:r>
    </w:p>
    <w:p w14:paraId="0F64BDAC" w14:textId="77777777" w:rsidR="00FC1175" w:rsidRDefault="00B67162" w:rsidP="00264C20">
      <w:pPr>
        <w:pStyle w:val="paragraph"/>
        <w:numPr>
          <w:ilvl w:val="0"/>
          <w:numId w:val="22"/>
        </w:numPr>
        <w:spacing w:before="0" w:beforeAutospacing="0" w:after="0" w:afterAutospacing="0" w:line="276" w:lineRule="auto"/>
        <w:jc w:val="both"/>
        <w:textAlignment w:val="baseline"/>
        <w:rPr>
          <w:rFonts w:asciiTheme="minorHAnsi" w:hAnsiTheme="minorHAnsi" w:cs="Calibri"/>
          <w:sz w:val="22"/>
          <w:szCs w:val="22"/>
        </w:rPr>
      </w:pPr>
      <w:r w:rsidRPr="00FC1175">
        <w:rPr>
          <w:rStyle w:val="normaltextrun"/>
          <w:rFonts w:asciiTheme="minorHAnsi" w:hAnsiTheme="minorHAnsi" w:cs="Calibri"/>
          <w:sz w:val="22"/>
          <w:szCs w:val="22"/>
        </w:rPr>
        <w:t xml:space="preserve">Blijf </w:t>
      </w:r>
      <w:r w:rsidRPr="00FC1175">
        <w:rPr>
          <w:rStyle w:val="normaltextrun"/>
          <w:rFonts w:asciiTheme="minorHAnsi" w:hAnsiTheme="minorHAnsi" w:cs="Calibri"/>
          <w:b/>
          <w:bCs/>
          <w:sz w:val="22"/>
          <w:szCs w:val="22"/>
        </w:rPr>
        <w:t>‘ambassadeur van je eigen visie’</w:t>
      </w:r>
      <w:r w:rsidRPr="00FC1175">
        <w:rPr>
          <w:rStyle w:val="normaltextrun"/>
          <w:rFonts w:asciiTheme="minorHAnsi" w:hAnsiTheme="minorHAnsi" w:cs="Calibri"/>
          <w:sz w:val="22"/>
          <w:szCs w:val="22"/>
        </w:rPr>
        <w:t>: blijven investeren om anderen op hetzelfde spoor te krijgen/houden door in gesprek te gaan en gemaakte afspraken op te volgen.</w:t>
      </w:r>
      <w:r w:rsidRPr="00FC1175">
        <w:rPr>
          <w:rStyle w:val="eop"/>
          <w:rFonts w:ascii="Calibri" w:hAnsi="Calibri" w:cs="Calibri"/>
          <w:sz w:val="22"/>
          <w:szCs w:val="22"/>
        </w:rPr>
        <w:t> </w:t>
      </w:r>
    </w:p>
    <w:p w14:paraId="7D94EC3C" w14:textId="77777777" w:rsidR="00FC1175" w:rsidRDefault="00B67162" w:rsidP="00264C20">
      <w:pPr>
        <w:pStyle w:val="paragraph"/>
        <w:numPr>
          <w:ilvl w:val="0"/>
          <w:numId w:val="22"/>
        </w:numPr>
        <w:spacing w:before="0" w:beforeAutospacing="0" w:after="0" w:afterAutospacing="0" w:line="276" w:lineRule="auto"/>
        <w:jc w:val="both"/>
        <w:textAlignment w:val="baseline"/>
        <w:rPr>
          <w:rFonts w:asciiTheme="minorHAnsi" w:hAnsiTheme="minorHAnsi" w:cs="Calibri"/>
          <w:sz w:val="22"/>
          <w:szCs w:val="22"/>
        </w:rPr>
      </w:pPr>
      <w:r w:rsidRPr="00FC1175">
        <w:rPr>
          <w:rStyle w:val="normaltextrun"/>
          <w:rFonts w:asciiTheme="minorHAnsi" w:hAnsiTheme="minorHAnsi" w:cs="Calibri"/>
          <w:sz w:val="22"/>
          <w:szCs w:val="22"/>
        </w:rPr>
        <w:t xml:space="preserve">Ervan uitgaan dat je als trekker </w:t>
      </w:r>
      <w:r w:rsidRPr="00FC1175">
        <w:rPr>
          <w:rStyle w:val="normaltextrun"/>
          <w:rFonts w:asciiTheme="minorHAnsi" w:hAnsiTheme="minorHAnsi" w:cs="Calibri"/>
          <w:b/>
          <w:bCs/>
          <w:sz w:val="22"/>
          <w:szCs w:val="22"/>
        </w:rPr>
        <w:t>toegankelijk</w:t>
      </w:r>
      <w:r w:rsidRPr="00FC1175">
        <w:rPr>
          <w:rStyle w:val="normaltextrun"/>
          <w:rFonts w:asciiTheme="minorHAnsi" w:hAnsiTheme="minorHAnsi" w:cs="Calibri"/>
          <w:sz w:val="22"/>
          <w:szCs w:val="22"/>
        </w:rPr>
        <w:t xml:space="preserve"> bent en erop vertrouwen dat partners wel feedback geven als ze dat willen.</w:t>
      </w:r>
      <w:r w:rsidRPr="00FC1175">
        <w:rPr>
          <w:rStyle w:val="eop"/>
          <w:rFonts w:ascii="Calibri" w:hAnsi="Calibri" w:cs="Calibri"/>
          <w:sz w:val="22"/>
          <w:szCs w:val="22"/>
        </w:rPr>
        <w:t> </w:t>
      </w:r>
    </w:p>
    <w:p w14:paraId="6ED2F686" w14:textId="65BC22EE" w:rsidR="00B67162" w:rsidRPr="00FC1175" w:rsidRDefault="00B67162" w:rsidP="00264C20">
      <w:pPr>
        <w:pStyle w:val="paragraph"/>
        <w:numPr>
          <w:ilvl w:val="0"/>
          <w:numId w:val="22"/>
        </w:numPr>
        <w:spacing w:before="0" w:beforeAutospacing="0" w:after="0" w:afterAutospacing="0" w:line="276" w:lineRule="auto"/>
        <w:jc w:val="both"/>
        <w:textAlignment w:val="baseline"/>
        <w:rPr>
          <w:rFonts w:asciiTheme="minorHAnsi" w:hAnsiTheme="minorHAnsi" w:cs="Calibri"/>
          <w:sz w:val="22"/>
          <w:szCs w:val="22"/>
        </w:rPr>
      </w:pPr>
      <w:r w:rsidRPr="00FC1175">
        <w:rPr>
          <w:rStyle w:val="normaltextrun"/>
          <w:rFonts w:asciiTheme="minorHAnsi" w:hAnsiTheme="minorHAnsi" w:cs="Calibri"/>
          <w:b/>
          <w:bCs/>
          <w:sz w:val="22"/>
          <w:szCs w:val="22"/>
        </w:rPr>
        <w:t>Geregeld terugkoppelen</w:t>
      </w:r>
      <w:r w:rsidRPr="00FC1175">
        <w:rPr>
          <w:rStyle w:val="normaltextrun"/>
          <w:rFonts w:asciiTheme="minorHAnsi" w:hAnsiTheme="minorHAnsi" w:cs="Calibri"/>
          <w:sz w:val="22"/>
          <w:szCs w:val="22"/>
        </w:rPr>
        <w:t xml:space="preserve"> naar betrokken partners.</w:t>
      </w:r>
      <w:r w:rsidRPr="00FC1175">
        <w:rPr>
          <w:rStyle w:val="eop"/>
          <w:rFonts w:ascii="Calibri" w:hAnsi="Calibri" w:cs="Calibri"/>
          <w:sz w:val="22"/>
          <w:szCs w:val="22"/>
        </w:rPr>
        <w:t> </w:t>
      </w:r>
    </w:p>
    <w:p w14:paraId="26E14CD6" w14:textId="7DE772E9" w:rsidR="00B67162" w:rsidRDefault="00B67162" w:rsidP="00B67162">
      <w:pPr>
        <w:pStyle w:val="Kop2"/>
      </w:pPr>
      <w:bookmarkStart w:id="3" w:name="_Toc130996104"/>
      <w:r>
        <w:lastRenderedPageBreak/>
        <w:t>Bouwsteen: kwaliteitsvol aanbod en dienstverlening</w:t>
      </w:r>
      <w:bookmarkEnd w:id="3"/>
    </w:p>
    <w:p w14:paraId="7635D4F9" w14:textId="77777777" w:rsidR="00CF27FD" w:rsidRPr="007E7A49" w:rsidRDefault="00CF27FD" w:rsidP="00B67162">
      <w:pPr>
        <w:pStyle w:val="Kop3"/>
        <w:rPr>
          <w:rStyle w:val="eop"/>
          <w:rFonts w:asciiTheme="minorHAnsi" w:hAnsiTheme="minorHAnsi" w:cs="Lucida Sans Unicode"/>
          <w:b w:val="0"/>
          <w:bCs w:val="0"/>
          <w:color w:val="auto"/>
          <w:sz w:val="28"/>
          <w:szCs w:val="28"/>
          <w:shd w:val="clear" w:color="auto" w:fill="FFFFFF"/>
        </w:rPr>
      </w:pPr>
      <w:bookmarkStart w:id="4" w:name="_Toc130996105"/>
      <w:r w:rsidRPr="007E7A49">
        <w:rPr>
          <w:rStyle w:val="normaltextrun"/>
          <w:rFonts w:asciiTheme="minorHAnsi" w:hAnsiTheme="minorHAnsi" w:cs="Lucida Sans Unicode"/>
          <w:b w:val="0"/>
          <w:bCs w:val="0"/>
          <w:color w:val="auto"/>
          <w:sz w:val="22"/>
          <w:szCs w:val="22"/>
          <w:shd w:val="clear" w:color="auto" w:fill="FFFFFF"/>
        </w:rPr>
        <w:t>Het samenwerkingsverband als basisvoorziening stelt kinderen, jongeren en hun gezinnen centraal en bekijkt telkens kritisch de bereikbaarheid, beschikbaarheid, betaalbaarheid, bruikbaarheid en begrijpbaarheid van het aanbod voor diverse kinderen, jongeren en gezinnen in de buurt (toegankelijkheid). Op basis van deze kritische analyse worden concrete doelstellingen en elkaar versterkende acties bepaald en ontwikkeld om een ruim aanbod te realiseren dat een antwoord biedt op de rechten en wensen van de doelgroep in de verschillende levensdomeinen. Het samenwerkingsverband werkt vanuit de principes van het proportioneel universalisme. Ingebed in universele dienstverlening voor iedereen, kan de focus op een specifieke doelgroep, de schaal en intensiteit van de ondersteuning variëren, rekening houdend met de diversiteit in de samenleving en de verscheidenheid aan noden</w:t>
      </w:r>
      <w:r w:rsidRPr="007E7A49">
        <w:rPr>
          <w:rStyle w:val="normaltextrun"/>
          <w:rFonts w:asciiTheme="minorHAnsi" w:hAnsiTheme="minorHAnsi" w:cs="Lucida Sans Unicode"/>
          <w:b w:val="0"/>
          <w:bCs w:val="0"/>
          <w:color w:val="auto"/>
          <w:sz w:val="28"/>
          <w:szCs w:val="28"/>
          <w:shd w:val="clear" w:color="auto" w:fill="FFFFFF"/>
        </w:rPr>
        <w:t>.</w:t>
      </w:r>
      <w:bookmarkEnd w:id="4"/>
      <w:r w:rsidRPr="007E7A49">
        <w:rPr>
          <w:rStyle w:val="eop"/>
          <w:rFonts w:ascii="Calibri" w:hAnsi="Calibri" w:cs="Calibri"/>
          <w:b w:val="0"/>
          <w:bCs w:val="0"/>
          <w:color w:val="auto"/>
          <w:sz w:val="28"/>
          <w:szCs w:val="28"/>
          <w:shd w:val="clear" w:color="auto" w:fill="FFFFFF"/>
        </w:rPr>
        <w:t> </w:t>
      </w:r>
    </w:p>
    <w:p w14:paraId="2C4D6F02" w14:textId="3FCB52D7" w:rsidR="00B67162" w:rsidRPr="00906BBD" w:rsidRDefault="00B67162" w:rsidP="00B67162">
      <w:pPr>
        <w:pStyle w:val="Kop3"/>
      </w:pPr>
      <w:bookmarkStart w:id="5" w:name="_Toc130996106"/>
      <w:r>
        <w:t>Tips en inspirerende praktijken</w:t>
      </w:r>
      <w:bookmarkEnd w:id="5"/>
    </w:p>
    <w:p w14:paraId="40929DEC" w14:textId="77777777" w:rsidR="00A23D70" w:rsidRDefault="00A23D70" w:rsidP="00264C20">
      <w:pPr>
        <w:pStyle w:val="paragraph"/>
        <w:numPr>
          <w:ilvl w:val="0"/>
          <w:numId w:val="23"/>
        </w:numPr>
        <w:spacing w:before="0" w:beforeAutospacing="0" w:after="0" w:afterAutospacing="0" w:line="276" w:lineRule="auto"/>
        <w:jc w:val="both"/>
        <w:textAlignment w:val="baseline"/>
        <w:rPr>
          <w:rFonts w:asciiTheme="minorHAnsi" w:hAnsiTheme="minorHAnsi" w:cs="Calibri"/>
          <w:sz w:val="22"/>
          <w:szCs w:val="22"/>
        </w:rPr>
      </w:pPr>
      <w:r w:rsidRPr="00A23D70">
        <w:rPr>
          <w:rStyle w:val="normaltextrun"/>
          <w:rFonts w:asciiTheme="minorHAnsi" w:hAnsiTheme="minorHAnsi" w:cs="Calibri"/>
          <w:sz w:val="22"/>
          <w:szCs w:val="22"/>
        </w:rPr>
        <w:t>Opmaken van een</w:t>
      </w:r>
      <w:r w:rsidRPr="00A23D70">
        <w:rPr>
          <w:rStyle w:val="normaltextrun"/>
          <w:rFonts w:asciiTheme="minorHAnsi" w:hAnsiTheme="minorHAnsi" w:cs="Calibri"/>
          <w:b/>
          <w:bCs/>
          <w:sz w:val="22"/>
          <w:szCs w:val="22"/>
        </w:rPr>
        <w:t xml:space="preserve"> ondernemingsplan</w:t>
      </w:r>
      <w:r w:rsidRPr="00A23D70">
        <w:rPr>
          <w:rStyle w:val="normaltextrun"/>
          <w:rFonts w:asciiTheme="minorHAnsi" w:hAnsiTheme="minorHAnsi" w:cs="Calibri"/>
          <w:sz w:val="22"/>
          <w:szCs w:val="22"/>
        </w:rPr>
        <w:t xml:space="preserve"> met oog voor toegankelijkheid van het aanbod en hoe dit actiegericht gaan organiseren.</w:t>
      </w:r>
      <w:r w:rsidRPr="00A23D70">
        <w:rPr>
          <w:rStyle w:val="normaltextrun"/>
          <w:rFonts w:ascii="Calibri" w:hAnsi="Calibri" w:cs="Calibri"/>
          <w:sz w:val="22"/>
          <w:szCs w:val="22"/>
        </w:rPr>
        <w:t> </w:t>
      </w:r>
      <w:r w:rsidRPr="00A23D70">
        <w:rPr>
          <w:rStyle w:val="eop"/>
          <w:rFonts w:ascii="Calibri" w:hAnsi="Calibri" w:cs="Calibri"/>
          <w:sz w:val="22"/>
          <w:szCs w:val="22"/>
        </w:rPr>
        <w:t> </w:t>
      </w:r>
    </w:p>
    <w:p w14:paraId="58B281AF" w14:textId="77777777" w:rsidR="00A23D70" w:rsidRDefault="00A23D70" w:rsidP="00264C20">
      <w:pPr>
        <w:pStyle w:val="paragraph"/>
        <w:numPr>
          <w:ilvl w:val="0"/>
          <w:numId w:val="23"/>
        </w:numPr>
        <w:spacing w:before="0" w:beforeAutospacing="0" w:after="0" w:afterAutospacing="0" w:line="276" w:lineRule="auto"/>
        <w:jc w:val="both"/>
        <w:textAlignment w:val="baseline"/>
        <w:rPr>
          <w:rFonts w:asciiTheme="minorHAnsi" w:hAnsiTheme="minorHAnsi" w:cs="Calibri"/>
          <w:sz w:val="22"/>
          <w:szCs w:val="22"/>
        </w:rPr>
      </w:pPr>
      <w:r w:rsidRPr="00A23D70">
        <w:rPr>
          <w:rStyle w:val="normaltextrun"/>
          <w:rFonts w:asciiTheme="minorHAnsi" w:hAnsiTheme="minorHAnsi" w:cs="Calibri"/>
          <w:sz w:val="22"/>
          <w:szCs w:val="22"/>
        </w:rPr>
        <w:t xml:space="preserve">Het is belangrijk om </w:t>
      </w:r>
      <w:r w:rsidRPr="00A23D70">
        <w:rPr>
          <w:rStyle w:val="normaltextrun"/>
          <w:rFonts w:asciiTheme="minorHAnsi" w:hAnsiTheme="minorHAnsi" w:cs="Calibri"/>
          <w:b/>
          <w:bCs/>
          <w:sz w:val="22"/>
          <w:szCs w:val="22"/>
        </w:rPr>
        <w:t xml:space="preserve">voldoende </w:t>
      </w:r>
      <w:r w:rsidRPr="00A23D70">
        <w:rPr>
          <w:rStyle w:val="normaltextrun"/>
          <w:rFonts w:asciiTheme="minorHAnsi" w:hAnsiTheme="minorHAnsi" w:cs="Calibri"/>
          <w:sz w:val="22"/>
          <w:szCs w:val="22"/>
        </w:rPr>
        <w:t xml:space="preserve">te </w:t>
      </w:r>
      <w:r w:rsidRPr="00A23D70">
        <w:rPr>
          <w:rStyle w:val="normaltextrun"/>
          <w:rFonts w:asciiTheme="minorHAnsi" w:hAnsiTheme="minorHAnsi" w:cs="Calibri"/>
          <w:b/>
          <w:bCs/>
          <w:sz w:val="22"/>
          <w:szCs w:val="22"/>
        </w:rPr>
        <w:t>differentiëren</w:t>
      </w:r>
      <w:r w:rsidRPr="00A23D70">
        <w:rPr>
          <w:rStyle w:val="normaltextrun"/>
          <w:rFonts w:asciiTheme="minorHAnsi" w:hAnsiTheme="minorHAnsi" w:cs="Calibri"/>
          <w:sz w:val="22"/>
          <w:szCs w:val="22"/>
        </w:rPr>
        <w:t xml:space="preserve"> in het aanbod zodat het kan inspelen op de noden van specifieke doelgroepen.</w:t>
      </w:r>
      <w:r w:rsidRPr="00A23D70">
        <w:rPr>
          <w:rStyle w:val="eop"/>
          <w:rFonts w:ascii="Calibri" w:hAnsi="Calibri" w:cs="Calibri"/>
          <w:sz w:val="22"/>
          <w:szCs w:val="22"/>
        </w:rPr>
        <w:t> </w:t>
      </w:r>
    </w:p>
    <w:p w14:paraId="5F5533EA" w14:textId="77777777" w:rsidR="00A23D70" w:rsidRDefault="00A23D70" w:rsidP="00264C20">
      <w:pPr>
        <w:pStyle w:val="paragraph"/>
        <w:numPr>
          <w:ilvl w:val="0"/>
          <w:numId w:val="23"/>
        </w:numPr>
        <w:spacing w:before="0" w:beforeAutospacing="0" w:after="0" w:afterAutospacing="0" w:line="276" w:lineRule="auto"/>
        <w:jc w:val="both"/>
        <w:textAlignment w:val="baseline"/>
        <w:rPr>
          <w:rFonts w:asciiTheme="minorHAnsi" w:hAnsiTheme="minorHAnsi" w:cs="Calibri"/>
          <w:sz w:val="22"/>
          <w:szCs w:val="22"/>
        </w:rPr>
      </w:pPr>
      <w:r w:rsidRPr="00A23D70">
        <w:rPr>
          <w:rStyle w:val="normaltextrun"/>
          <w:rFonts w:asciiTheme="minorHAnsi" w:hAnsiTheme="minorHAnsi" w:cs="Calibri"/>
          <w:sz w:val="22"/>
          <w:szCs w:val="22"/>
        </w:rPr>
        <w:t xml:space="preserve">Het netwerk van ouders vergroten door bijv. </w:t>
      </w:r>
      <w:r w:rsidRPr="00A23D70">
        <w:rPr>
          <w:rStyle w:val="normaltextrun"/>
          <w:rFonts w:asciiTheme="minorHAnsi" w:hAnsiTheme="minorHAnsi" w:cs="Calibri"/>
          <w:b/>
          <w:bCs/>
          <w:sz w:val="22"/>
          <w:szCs w:val="22"/>
        </w:rPr>
        <w:t>koffiemomenten</w:t>
      </w:r>
      <w:r w:rsidRPr="00A23D70">
        <w:rPr>
          <w:rStyle w:val="normaltextrun"/>
          <w:rFonts w:asciiTheme="minorHAnsi" w:hAnsiTheme="minorHAnsi" w:cs="Calibri"/>
          <w:sz w:val="22"/>
          <w:szCs w:val="22"/>
        </w:rPr>
        <w:t xml:space="preserve"> te organiseren of een </w:t>
      </w:r>
      <w:r w:rsidRPr="00A23D70">
        <w:rPr>
          <w:rStyle w:val="normaltextrun"/>
          <w:rFonts w:asciiTheme="minorHAnsi" w:hAnsiTheme="minorHAnsi" w:cs="Calibri"/>
          <w:b/>
          <w:bCs/>
          <w:sz w:val="22"/>
          <w:szCs w:val="22"/>
        </w:rPr>
        <w:t>Bulgaarse avond</w:t>
      </w:r>
      <w:r w:rsidRPr="00A23D70">
        <w:rPr>
          <w:rStyle w:val="normaltextrun"/>
          <w:rFonts w:asciiTheme="minorHAnsi" w:hAnsiTheme="minorHAnsi" w:cs="Calibri"/>
          <w:sz w:val="22"/>
          <w:szCs w:val="22"/>
        </w:rPr>
        <w:t xml:space="preserve"> waar alle info van de school vertaald wordt en ouders onderling in contact komen met elkaar op een informele manier.</w:t>
      </w:r>
      <w:r w:rsidRPr="00A23D70">
        <w:rPr>
          <w:rStyle w:val="eop"/>
          <w:rFonts w:ascii="Calibri" w:hAnsi="Calibri" w:cs="Calibri"/>
          <w:sz w:val="22"/>
          <w:szCs w:val="22"/>
        </w:rPr>
        <w:t> </w:t>
      </w:r>
    </w:p>
    <w:p w14:paraId="457A5CF4" w14:textId="77777777" w:rsidR="00175D6C" w:rsidRDefault="00A23D70" w:rsidP="00264C20">
      <w:pPr>
        <w:pStyle w:val="paragraph"/>
        <w:numPr>
          <w:ilvl w:val="0"/>
          <w:numId w:val="23"/>
        </w:numPr>
        <w:spacing w:before="0" w:beforeAutospacing="0" w:after="0" w:afterAutospacing="0" w:line="276" w:lineRule="auto"/>
        <w:jc w:val="both"/>
        <w:textAlignment w:val="baseline"/>
        <w:rPr>
          <w:rFonts w:asciiTheme="minorHAnsi" w:hAnsiTheme="minorHAnsi" w:cs="Calibri"/>
          <w:sz w:val="22"/>
          <w:szCs w:val="22"/>
        </w:rPr>
      </w:pPr>
      <w:r w:rsidRPr="00A23D70">
        <w:rPr>
          <w:rStyle w:val="normaltextrun"/>
          <w:rFonts w:asciiTheme="minorHAnsi" w:hAnsiTheme="minorHAnsi" w:cs="Calibri"/>
          <w:sz w:val="22"/>
          <w:szCs w:val="22"/>
        </w:rPr>
        <w:t>Een</w:t>
      </w:r>
      <w:r w:rsidRPr="00A23D70">
        <w:rPr>
          <w:rStyle w:val="normaltextrun"/>
          <w:rFonts w:ascii="Cambria Math" w:hAnsi="Cambria Math" w:cs="Cambria Math"/>
          <w:sz w:val="22"/>
          <w:szCs w:val="22"/>
        </w:rPr>
        <w:t> </w:t>
      </w:r>
      <w:r w:rsidRPr="00A23D70">
        <w:rPr>
          <w:rStyle w:val="normaltextrun"/>
          <w:rFonts w:asciiTheme="minorHAnsi" w:hAnsiTheme="minorHAnsi" w:cs="Calibri"/>
          <w:sz w:val="22"/>
          <w:szCs w:val="22"/>
        </w:rPr>
        <w:t xml:space="preserve">sterke </w:t>
      </w:r>
      <w:r w:rsidRPr="00A23D70">
        <w:rPr>
          <w:rStyle w:val="normaltextrun"/>
          <w:rFonts w:asciiTheme="minorHAnsi" w:hAnsiTheme="minorHAnsi" w:cs="Calibri"/>
          <w:b/>
          <w:bCs/>
          <w:sz w:val="22"/>
          <w:szCs w:val="22"/>
        </w:rPr>
        <w:t>samenwerking met OCMW en het</w:t>
      </w:r>
      <w:r w:rsidRPr="00A23D70">
        <w:rPr>
          <w:rStyle w:val="normaltextrun"/>
          <w:rFonts w:ascii="Cambria Math" w:hAnsi="Cambria Math" w:cs="Cambria Math"/>
          <w:b/>
          <w:bCs/>
          <w:sz w:val="22"/>
          <w:szCs w:val="22"/>
        </w:rPr>
        <w:t> </w:t>
      </w:r>
      <w:r w:rsidRPr="00A23D70">
        <w:rPr>
          <w:rStyle w:val="normaltextrun"/>
          <w:rFonts w:asciiTheme="minorHAnsi" w:hAnsiTheme="minorHAnsi" w:cs="Calibri"/>
          <w:b/>
          <w:bCs/>
          <w:sz w:val="22"/>
          <w:szCs w:val="22"/>
        </w:rPr>
        <w:t>ge</w:t>
      </w:r>
      <w:r w:rsidRPr="00A23D70">
        <w:rPr>
          <w:rStyle w:val="normaltextrun"/>
          <w:rFonts w:ascii="Flanders Art Sans" w:hAnsi="Flanders Art Sans" w:cs="Flanders Art Sans"/>
          <w:b/>
          <w:bCs/>
          <w:sz w:val="22"/>
          <w:szCs w:val="22"/>
        </w:rPr>
        <w:t>ï</w:t>
      </w:r>
      <w:r w:rsidRPr="00A23D70">
        <w:rPr>
          <w:rStyle w:val="normaltextrun"/>
          <w:rFonts w:asciiTheme="minorHAnsi" w:hAnsiTheme="minorHAnsi" w:cs="Calibri"/>
          <w:b/>
          <w:bCs/>
          <w:sz w:val="22"/>
          <w:szCs w:val="22"/>
        </w:rPr>
        <w:t>ntegreerd</w:t>
      </w:r>
      <w:r w:rsidRPr="00A23D70">
        <w:rPr>
          <w:rStyle w:val="normaltextrun"/>
          <w:rFonts w:ascii="Cambria Math" w:hAnsi="Cambria Math" w:cs="Cambria Math"/>
          <w:b/>
          <w:bCs/>
          <w:sz w:val="22"/>
          <w:szCs w:val="22"/>
        </w:rPr>
        <w:t> </w:t>
      </w:r>
      <w:r w:rsidRPr="00A23D70">
        <w:rPr>
          <w:rStyle w:val="normaltextrun"/>
          <w:rFonts w:asciiTheme="minorHAnsi" w:hAnsiTheme="minorHAnsi" w:cs="Calibri"/>
          <w:b/>
          <w:bCs/>
          <w:sz w:val="22"/>
          <w:szCs w:val="22"/>
        </w:rPr>
        <w:t>breed onthaal</w:t>
      </w:r>
      <w:r w:rsidRPr="00A23D70">
        <w:rPr>
          <w:rStyle w:val="normaltextrun"/>
          <w:rFonts w:asciiTheme="minorHAnsi" w:hAnsiTheme="minorHAnsi" w:cs="Calibri"/>
          <w:sz w:val="22"/>
          <w:szCs w:val="22"/>
        </w:rPr>
        <w:t xml:space="preserve"> kan helpen om de toegang van gezinnen tot hun grondrechten te verbeteren. GBO kan helpen om bijv. de stap naar het OCMW te verkleinen.</w:t>
      </w:r>
      <w:r w:rsidRPr="00A23D70">
        <w:rPr>
          <w:rStyle w:val="eop"/>
          <w:rFonts w:ascii="Calibri" w:hAnsi="Calibri" w:cs="Calibri"/>
          <w:sz w:val="22"/>
          <w:szCs w:val="22"/>
        </w:rPr>
        <w:t> </w:t>
      </w:r>
    </w:p>
    <w:p w14:paraId="0A55A38A" w14:textId="77777777" w:rsidR="00175D6C" w:rsidRDefault="00A23D70" w:rsidP="00264C20">
      <w:pPr>
        <w:pStyle w:val="paragraph"/>
        <w:numPr>
          <w:ilvl w:val="0"/>
          <w:numId w:val="23"/>
        </w:numPr>
        <w:spacing w:before="0" w:beforeAutospacing="0" w:after="0" w:afterAutospacing="0" w:line="276" w:lineRule="auto"/>
        <w:jc w:val="both"/>
        <w:textAlignment w:val="baseline"/>
        <w:rPr>
          <w:rFonts w:asciiTheme="minorHAnsi" w:hAnsiTheme="minorHAnsi" w:cs="Calibri"/>
          <w:sz w:val="22"/>
          <w:szCs w:val="22"/>
        </w:rPr>
      </w:pPr>
      <w:r w:rsidRPr="00175D6C">
        <w:rPr>
          <w:rStyle w:val="normaltextrun"/>
          <w:rFonts w:asciiTheme="minorHAnsi" w:hAnsiTheme="minorHAnsi" w:cs="Calibri"/>
          <w:b/>
          <w:bCs/>
          <w:sz w:val="22"/>
          <w:szCs w:val="22"/>
        </w:rPr>
        <w:t>Samen met ouders de (andere) partners bezoeken</w:t>
      </w:r>
      <w:r w:rsidRPr="00175D6C">
        <w:rPr>
          <w:rStyle w:val="normaltextrun"/>
          <w:rFonts w:asciiTheme="minorHAnsi" w:hAnsiTheme="minorHAnsi" w:cs="Calibri"/>
          <w:sz w:val="22"/>
          <w:szCs w:val="22"/>
        </w:rPr>
        <w:t>. Zo leren ouders en partners de werking kennen. Partners worden op die manier ook geïnspireerd om breder te kijken dan hun eigen dienst. Het kan een aanzet zijn om te bekijken waar er eventueel aanvullingen nodig zijn.</w:t>
      </w:r>
      <w:r w:rsidRPr="00175D6C">
        <w:rPr>
          <w:rStyle w:val="eop"/>
          <w:rFonts w:ascii="Calibri" w:hAnsi="Calibri" w:cs="Calibri"/>
          <w:sz w:val="22"/>
          <w:szCs w:val="22"/>
        </w:rPr>
        <w:t> </w:t>
      </w:r>
    </w:p>
    <w:p w14:paraId="702A3174" w14:textId="77777777" w:rsidR="00175D6C" w:rsidRDefault="00A23D70" w:rsidP="00264C20">
      <w:pPr>
        <w:pStyle w:val="paragraph"/>
        <w:numPr>
          <w:ilvl w:val="0"/>
          <w:numId w:val="23"/>
        </w:numPr>
        <w:spacing w:before="0" w:beforeAutospacing="0" w:after="0" w:afterAutospacing="0" w:line="276" w:lineRule="auto"/>
        <w:jc w:val="both"/>
        <w:textAlignment w:val="baseline"/>
        <w:rPr>
          <w:rFonts w:asciiTheme="minorHAnsi" w:hAnsiTheme="minorHAnsi" w:cs="Calibri"/>
          <w:sz w:val="22"/>
          <w:szCs w:val="22"/>
        </w:rPr>
      </w:pPr>
      <w:r w:rsidRPr="00175D6C">
        <w:rPr>
          <w:rStyle w:val="normaltextrun"/>
          <w:rFonts w:asciiTheme="minorHAnsi" w:hAnsiTheme="minorHAnsi" w:cs="Calibri"/>
          <w:sz w:val="22"/>
          <w:szCs w:val="22"/>
        </w:rPr>
        <w:t xml:space="preserve">Bij het uitwerken van het aanbod steeds de </w:t>
      </w:r>
      <w:r w:rsidRPr="00175D6C">
        <w:rPr>
          <w:rStyle w:val="normaltextrun"/>
          <w:rFonts w:asciiTheme="minorHAnsi" w:hAnsiTheme="minorHAnsi" w:cs="Calibri"/>
          <w:b/>
          <w:bCs/>
          <w:sz w:val="22"/>
          <w:szCs w:val="22"/>
        </w:rPr>
        <w:t>5 B’s</w:t>
      </w:r>
      <w:r w:rsidRPr="00175D6C">
        <w:rPr>
          <w:rStyle w:val="normaltextrun"/>
          <w:rFonts w:asciiTheme="minorHAnsi" w:hAnsiTheme="minorHAnsi" w:cs="Calibri"/>
          <w:sz w:val="22"/>
          <w:szCs w:val="22"/>
        </w:rPr>
        <w:t xml:space="preserve"> blijven bewaken: bereikbaar, beschikbaar, betaalbaar, bruikbaar en </w:t>
      </w:r>
      <w:proofErr w:type="spellStart"/>
      <w:r w:rsidRPr="00175D6C">
        <w:rPr>
          <w:rStyle w:val="normaltextrun"/>
          <w:rFonts w:asciiTheme="minorHAnsi" w:hAnsiTheme="minorHAnsi" w:cs="Calibri"/>
          <w:sz w:val="22"/>
          <w:szCs w:val="22"/>
        </w:rPr>
        <w:t>begrijpbaar</w:t>
      </w:r>
      <w:proofErr w:type="spellEnd"/>
      <w:r w:rsidRPr="00175D6C">
        <w:rPr>
          <w:rStyle w:val="normaltextrun"/>
          <w:rFonts w:asciiTheme="minorHAnsi" w:hAnsiTheme="minorHAnsi" w:cs="Calibri"/>
          <w:sz w:val="22"/>
          <w:szCs w:val="22"/>
        </w:rPr>
        <w:t xml:space="preserve"> (bijv. opvangmogelijkheden voorzien tijdens opleidingen zodat alleenstaande mama’s deze kunnen volgen)</w:t>
      </w:r>
      <w:r w:rsidRPr="00175D6C">
        <w:rPr>
          <w:rStyle w:val="eop"/>
          <w:rFonts w:ascii="Calibri" w:hAnsi="Calibri" w:cs="Calibri"/>
          <w:sz w:val="22"/>
          <w:szCs w:val="22"/>
        </w:rPr>
        <w:t> </w:t>
      </w:r>
    </w:p>
    <w:p w14:paraId="25711C48" w14:textId="357F4FEE" w:rsidR="00A23D70" w:rsidRPr="00175D6C" w:rsidRDefault="00A23D70" w:rsidP="00264C20">
      <w:pPr>
        <w:pStyle w:val="paragraph"/>
        <w:numPr>
          <w:ilvl w:val="0"/>
          <w:numId w:val="23"/>
        </w:numPr>
        <w:spacing w:before="0" w:beforeAutospacing="0" w:after="0" w:afterAutospacing="0" w:line="276" w:lineRule="auto"/>
        <w:jc w:val="both"/>
        <w:textAlignment w:val="baseline"/>
        <w:rPr>
          <w:rFonts w:asciiTheme="minorHAnsi" w:hAnsiTheme="minorHAnsi" w:cs="Calibri"/>
          <w:sz w:val="22"/>
          <w:szCs w:val="22"/>
        </w:rPr>
      </w:pPr>
      <w:r w:rsidRPr="00175D6C">
        <w:rPr>
          <w:rStyle w:val="normaltextrun"/>
          <w:rFonts w:asciiTheme="minorHAnsi" w:hAnsiTheme="minorHAnsi" w:cs="Calibri"/>
          <w:sz w:val="22"/>
          <w:szCs w:val="22"/>
        </w:rPr>
        <w:t xml:space="preserve">Het belang van de </w:t>
      </w:r>
      <w:r w:rsidRPr="00175D6C">
        <w:rPr>
          <w:rStyle w:val="normaltextrun"/>
          <w:rFonts w:asciiTheme="minorHAnsi" w:hAnsiTheme="minorHAnsi" w:cs="Calibri"/>
          <w:b/>
          <w:bCs/>
          <w:sz w:val="22"/>
          <w:szCs w:val="22"/>
        </w:rPr>
        <w:t xml:space="preserve">basishouding </w:t>
      </w:r>
      <w:r w:rsidRPr="00175D6C">
        <w:rPr>
          <w:rStyle w:val="normaltextrun"/>
          <w:rFonts w:asciiTheme="minorHAnsi" w:hAnsiTheme="minorHAnsi" w:cs="Calibri"/>
          <w:sz w:val="22"/>
          <w:szCs w:val="22"/>
        </w:rPr>
        <w:t>wordt heel erg benadrukt:</w:t>
      </w:r>
      <w:r w:rsidRPr="00175D6C">
        <w:rPr>
          <w:rStyle w:val="eop"/>
          <w:rFonts w:ascii="Calibri" w:hAnsi="Calibri" w:cs="Calibri"/>
          <w:sz w:val="22"/>
          <w:szCs w:val="22"/>
        </w:rPr>
        <w:t> </w:t>
      </w:r>
    </w:p>
    <w:p w14:paraId="72ECE28B" w14:textId="77777777" w:rsidR="00175D6C" w:rsidRPr="00175D6C" w:rsidRDefault="00A23D70" w:rsidP="00264C20">
      <w:pPr>
        <w:pStyle w:val="paragraph"/>
        <w:numPr>
          <w:ilvl w:val="0"/>
          <w:numId w:val="24"/>
        </w:numPr>
        <w:spacing w:before="0" w:beforeAutospacing="0" w:after="0" w:afterAutospacing="0" w:line="276" w:lineRule="auto"/>
        <w:jc w:val="both"/>
        <w:textAlignment w:val="baseline"/>
        <w:rPr>
          <w:rStyle w:val="normaltextrun"/>
          <w:rFonts w:asciiTheme="minorHAnsi" w:hAnsiTheme="minorHAnsi" w:cs="Calibri"/>
          <w:sz w:val="22"/>
          <w:szCs w:val="22"/>
        </w:rPr>
      </w:pPr>
      <w:r w:rsidRPr="00A23D70">
        <w:rPr>
          <w:rStyle w:val="normaltextrun"/>
          <w:rFonts w:asciiTheme="minorHAnsi" w:hAnsiTheme="minorHAnsi" w:cs="Calibri"/>
          <w:sz w:val="22"/>
          <w:szCs w:val="22"/>
        </w:rPr>
        <w:t>Vertrekken vanuit veiligheid door mensen vertrouwen te geven, in hun waardigheid te laten en als gehele persoon te benaderen. Het start met een ouder die zich gehoord en veilig voelt.</w:t>
      </w:r>
    </w:p>
    <w:p w14:paraId="7EB22C0D" w14:textId="77777777" w:rsidR="00175D6C" w:rsidRDefault="00A23D70" w:rsidP="00264C20">
      <w:pPr>
        <w:pStyle w:val="paragraph"/>
        <w:numPr>
          <w:ilvl w:val="0"/>
          <w:numId w:val="24"/>
        </w:numPr>
        <w:spacing w:before="0" w:beforeAutospacing="0" w:after="0" w:afterAutospacing="0" w:line="276" w:lineRule="auto"/>
        <w:jc w:val="both"/>
        <w:textAlignment w:val="baseline"/>
        <w:rPr>
          <w:rFonts w:asciiTheme="minorHAnsi" w:hAnsiTheme="minorHAnsi" w:cs="Calibri"/>
          <w:sz w:val="22"/>
          <w:szCs w:val="22"/>
        </w:rPr>
      </w:pPr>
      <w:r w:rsidRPr="00175D6C">
        <w:rPr>
          <w:rStyle w:val="normaltextrun"/>
          <w:rFonts w:asciiTheme="minorHAnsi" w:hAnsiTheme="minorHAnsi" w:cs="Calibri"/>
          <w:sz w:val="22"/>
          <w:szCs w:val="22"/>
        </w:rPr>
        <w:t>Geen aanbod aanreiken dat niet passend is voor die persoon.</w:t>
      </w:r>
      <w:r w:rsidRPr="00175D6C">
        <w:rPr>
          <w:rStyle w:val="normaltextrun"/>
          <w:rFonts w:ascii="Calibri" w:hAnsi="Calibri" w:cs="Calibri"/>
          <w:sz w:val="22"/>
          <w:szCs w:val="22"/>
        </w:rPr>
        <w:t> </w:t>
      </w:r>
      <w:r w:rsidRPr="00175D6C">
        <w:rPr>
          <w:rStyle w:val="eop"/>
          <w:rFonts w:ascii="Calibri" w:hAnsi="Calibri" w:cs="Calibri"/>
          <w:sz w:val="22"/>
          <w:szCs w:val="22"/>
        </w:rPr>
        <w:t> </w:t>
      </w:r>
    </w:p>
    <w:p w14:paraId="5475D033" w14:textId="77777777" w:rsidR="00175D6C" w:rsidRDefault="00A23D70" w:rsidP="00264C20">
      <w:pPr>
        <w:pStyle w:val="paragraph"/>
        <w:numPr>
          <w:ilvl w:val="0"/>
          <w:numId w:val="24"/>
        </w:numPr>
        <w:spacing w:before="0" w:beforeAutospacing="0" w:after="0" w:afterAutospacing="0" w:line="276" w:lineRule="auto"/>
        <w:jc w:val="both"/>
        <w:textAlignment w:val="baseline"/>
        <w:rPr>
          <w:rFonts w:asciiTheme="minorHAnsi" w:hAnsiTheme="minorHAnsi" w:cs="Calibri"/>
          <w:sz w:val="22"/>
          <w:szCs w:val="22"/>
        </w:rPr>
      </w:pPr>
      <w:r w:rsidRPr="00175D6C">
        <w:rPr>
          <w:rStyle w:val="normaltextrun"/>
          <w:rFonts w:asciiTheme="minorHAnsi" w:hAnsiTheme="minorHAnsi" w:cs="Calibri"/>
          <w:sz w:val="22"/>
          <w:szCs w:val="22"/>
        </w:rPr>
        <w:t>Meerdere paden bewandelen om de juiste dienstverlening te kunnen bieden. Zeer breed kijken, niet vanuit 1 vraag/opdracht.</w:t>
      </w:r>
      <w:r w:rsidRPr="00175D6C">
        <w:rPr>
          <w:rStyle w:val="normaltextrun"/>
          <w:rFonts w:ascii="Calibri" w:hAnsi="Calibri" w:cs="Calibri"/>
          <w:sz w:val="22"/>
          <w:szCs w:val="22"/>
        </w:rPr>
        <w:t> </w:t>
      </w:r>
      <w:r w:rsidRPr="00175D6C">
        <w:rPr>
          <w:rStyle w:val="eop"/>
          <w:rFonts w:ascii="Calibri" w:hAnsi="Calibri" w:cs="Calibri"/>
          <w:sz w:val="22"/>
          <w:szCs w:val="22"/>
        </w:rPr>
        <w:t> </w:t>
      </w:r>
    </w:p>
    <w:p w14:paraId="2AFDD6D8" w14:textId="77777777" w:rsidR="00175D6C" w:rsidRDefault="00175D6C" w:rsidP="00175D6C">
      <w:pPr>
        <w:pStyle w:val="paragraph"/>
        <w:spacing w:before="0" w:beforeAutospacing="0" w:after="0" w:afterAutospacing="0" w:line="276" w:lineRule="auto"/>
        <w:jc w:val="both"/>
        <w:textAlignment w:val="baseline"/>
        <w:rPr>
          <w:rFonts w:asciiTheme="minorHAnsi" w:hAnsiTheme="minorHAnsi" w:cs="Calibri"/>
          <w:sz w:val="22"/>
          <w:szCs w:val="22"/>
        </w:rPr>
      </w:pPr>
    </w:p>
    <w:p w14:paraId="3F3B304F" w14:textId="77777777" w:rsidR="00175D6C" w:rsidRPr="00175D6C" w:rsidRDefault="00A23D70" w:rsidP="00264C20">
      <w:pPr>
        <w:pStyle w:val="paragraph"/>
        <w:numPr>
          <w:ilvl w:val="0"/>
          <w:numId w:val="25"/>
        </w:numPr>
        <w:spacing w:before="0" w:beforeAutospacing="0" w:after="0" w:afterAutospacing="0" w:line="276" w:lineRule="auto"/>
        <w:jc w:val="both"/>
        <w:textAlignment w:val="baseline"/>
        <w:rPr>
          <w:rStyle w:val="eop"/>
          <w:rFonts w:asciiTheme="minorHAnsi" w:hAnsiTheme="minorHAnsi" w:cs="Calibri"/>
          <w:sz w:val="22"/>
          <w:szCs w:val="22"/>
        </w:rPr>
      </w:pPr>
      <w:r w:rsidRPr="00175D6C">
        <w:rPr>
          <w:rStyle w:val="normaltextrun"/>
          <w:rFonts w:asciiTheme="minorHAnsi" w:hAnsiTheme="minorHAnsi" w:cs="Calibri"/>
          <w:sz w:val="22"/>
          <w:szCs w:val="22"/>
        </w:rPr>
        <w:t xml:space="preserve">Gedeelde verantwoordelijkheid is belangrijk, maar ook het </w:t>
      </w:r>
      <w:r w:rsidRPr="00175D6C">
        <w:rPr>
          <w:rStyle w:val="normaltextrun"/>
          <w:rFonts w:asciiTheme="minorHAnsi" w:hAnsiTheme="minorHAnsi" w:cs="Calibri"/>
          <w:b/>
          <w:bCs/>
          <w:sz w:val="22"/>
          <w:szCs w:val="22"/>
        </w:rPr>
        <w:t>verleggen van je eigen grenzen</w:t>
      </w:r>
      <w:r w:rsidRPr="00175D6C">
        <w:rPr>
          <w:rStyle w:val="normaltextrun"/>
          <w:rFonts w:asciiTheme="minorHAnsi" w:hAnsiTheme="minorHAnsi" w:cs="Calibri"/>
          <w:sz w:val="22"/>
          <w:szCs w:val="22"/>
        </w:rPr>
        <w:t xml:space="preserve"> als veldwerker (bijv. flexibiliteit werkuren).</w:t>
      </w:r>
      <w:r w:rsidRPr="00175D6C">
        <w:rPr>
          <w:rStyle w:val="normaltextrun"/>
          <w:rFonts w:ascii="Calibri" w:hAnsi="Calibri" w:cs="Calibri"/>
          <w:sz w:val="22"/>
          <w:szCs w:val="22"/>
        </w:rPr>
        <w:t> </w:t>
      </w:r>
    </w:p>
    <w:p w14:paraId="075DEE54" w14:textId="77777777" w:rsidR="00175D6C" w:rsidRPr="00175D6C" w:rsidRDefault="00A23D70" w:rsidP="00264C20">
      <w:pPr>
        <w:pStyle w:val="paragraph"/>
        <w:numPr>
          <w:ilvl w:val="0"/>
          <w:numId w:val="25"/>
        </w:numPr>
        <w:spacing w:before="0" w:beforeAutospacing="0" w:after="0" w:afterAutospacing="0" w:line="276" w:lineRule="auto"/>
        <w:jc w:val="both"/>
        <w:textAlignment w:val="baseline"/>
        <w:rPr>
          <w:rStyle w:val="eop"/>
          <w:rFonts w:asciiTheme="minorHAnsi" w:hAnsiTheme="minorHAnsi" w:cs="Calibri"/>
          <w:sz w:val="22"/>
          <w:szCs w:val="22"/>
        </w:rPr>
      </w:pPr>
      <w:r w:rsidRPr="00175D6C">
        <w:rPr>
          <w:rStyle w:val="normaltextrun"/>
          <w:rFonts w:asciiTheme="minorHAnsi" w:hAnsiTheme="minorHAnsi" w:cs="Calibri"/>
          <w:b/>
          <w:bCs/>
          <w:sz w:val="22"/>
          <w:szCs w:val="22"/>
        </w:rPr>
        <w:t>Partners betrekken bij</w:t>
      </w:r>
      <w:r w:rsidRPr="00175D6C">
        <w:rPr>
          <w:rStyle w:val="normaltextrun"/>
          <w:rFonts w:asciiTheme="minorHAnsi" w:hAnsiTheme="minorHAnsi" w:cs="Calibri"/>
          <w:sz w:val="22"/>
          <w:szCs w:val="22"/>
        </w:rPr>
        <w:t xml:space="preserve"> </w:t>
      </w:r>
      <w:r w:rsidRPr="00175D6C">
        <w:rPr>
          <w:rStyle w:val="normaltextrun"/>
          <w:rFonts w:asciiTheme="minorHAnsi" w:hAnsiTheme="minorHAnsi" w:cs="Calibri"/>
          <w:b/>
          <w:bCs/>
          <w:sz w:val="22"/>
          <w:szCs w:val="22"/>
        </w:rPr>
        <w:t>activiteiten</w:t>
      </w:r>
      <w:r w:rsidRPr="00175D6C">
        <w:rPr>
          <w:rStyle w:val="normaltextrun"/>
          <w:rFonts w:asciiTheme="minorHAnsi" w:hAnsiTheme="minorHAnsi" w:cs="Calibri"/>
          <w:sz w:val="22"/>
          <w:szCs w:val="22"/>
        </w:rPr>
        <w:t xml:space="preserve"> door een aanbod uit te werken dat van hen </w:t>
      </w:r>
      <w:r w:rsidRPr="00175D6C">
        <w:rPr>
          <w:rStyle w:val="normaltextrun"/>
          <w:rFonts w:asciiTheme="minorHAnsi" w:hAnsiTheme="minorHAnsi" w:cs="Calibri"/>
          <w:b/>
          <w:bCs/>
          <w:sz w:val="22"/>
          <w:szCs w:val="22"/>
        </w:rPr>
        <w:t>weinig inspanningen</w:t>
      </w:r>
      <w:r w:rsidRPr="00175D6C">
        <w:rPr>
          <w:rStyle w:val="normaltextrun"/>
          <w:rFonts w:asciiTheme="minorHAnsi" w:hAnsiTheme="minorHAnsi" w:cs="Calibri"/>
          <w:sz w:val="22"/>
          <w:szCs w:val="22"/>
        </w:rPr>
        <w:t xml:space="preserve"> </w:t>
      </w:r>
      <w:r w:rsidRPr="00175D6C">
        <w:rPr>
          <w:rStyle w:val="normaltextrun"/>
          <w:rFonts w:asciiTheme="minorHAnsi" w:hAnsiTheme="minorHAnsi" w:cs="Calibri"/>
          <w:b/>
          <w:bCs/>
          <w:sz w:val="22"/>
          <w:szCs w:val="22"/>
        </w:rPr>
        <w:t>vraagt</w:t>
      </w:r>
      <w:r w:rsidRPr="00175D6C">
        <w:rPr>
          <w:rStyle w:val="normaltextrun"/>
          <w:rFonts w:asciiTheme="minorHAnsi" w:hAnsiTheme="minorHAnsi" w:cs="Calibri"/>
          <w:sz w:val="22"/>
          <w:szCs w:val="22"/>
        </w:rPr>
        <w:t>, zodat ze er vlotter mee op intekenen.</w:t>
      </w:r>
    </w:p>
    <w:p w14:paraId="0EF8E15A" w14:textId="77777777" w:rsidR="00175D6C" w:rsidRPr="00175D6C" w:rsidRDefault="00A23D70" w:rsidP="00264C20">
      <w:pPr>
        <w:pStyle w:val="paragraph"/>
        <w:numPr>
          <w:ilvl w:val="0"/>
          <w:numId w:val="25"/>
        </w:numPr>
        <w:spacing w:before="0" w:beforeAutospacing="0" w:after="0" w:afterAutospacing="0" w:line="276" w:lineRule="auto"/>
        <w:jc w:val="both"/>
        <w:textAlignment w:val="baseline"/>
        <w:rPr>
          <w:rStyle w:val="eop"/>
          <w:rFonts w:asciiTheme="minorHAnsi" w:hAnsiTheme="minorHAnsi" w:cs="Calibri"/>
          <w:sz w:val="22"/>
          <w:szCs w:val="22"/>
        </w:rPr>
      </w:pPr>
      <w:r w:rsidRPr="00175D6C">
        <w:rPr>
          <w:rStyle w:val="normaltextrun"/>
          <w:rFonts w:asciiTheme="minorHAnsi" w:hAnsiTheme="minorHAnsi" w:cs="Calibri"/>
          <w:sz w:val="22"/>
          <w:szCs w:val="22"/>
        </w:rPr>
        <w:t xml:space="preserve">Inzetten van </w:t>
      </w:r>
      <w:r w:rsidRPr="00175D6C">
        <w:rPr>
          <w:rStyle w:val="normaltextrun"/>
          <w:rFonts w:asciiTheme="minorHAnsi" w:hAnsiTheme="minorHAnsi" w:cs="Calibri"/>
          <w:b/>
          <w:bCs/>
          <w:sz w:val="22"/>
          <w:szCs w:val="22"/>
        </w:rPr>
        <w:t xml:space="preserve">inzichten, tools, instrumenten </w:t>
      </w:r>
      <w:r w:rsidRPr="00175D6C">
        <w:rPr>
          <w:rStyle w:val="normaltextrun"/>
          <w:rFonts w:asciiTheme="minorHAnsi" w:hAnsiTheme="minorHAnsi" w:cs="Calibri"/>
          <w:sz w:val="22"/>
          <w:szCs w:val="22"/>
        </w:rPr>
        <w:t xml:space="preserve">om de kwaliteit van het aanbod up </w:t>
      </w:r>
      <w:proofErr w:type="spellStart"/>
      <w:r w:rsidRPr="00175D6C">
        <w:rPr>
          <w:rStyle w:val="normaltextrun"/>
          <w:rFonts w:asciiTheme="minorHAnsi" w:hAnsiTheme="minorHAnsi" w:cs="Calibri"/>
          <w:sz w:val="22"/>
          <w:szCs w:val="22"/>
        </w:rPr>
        <w:t>to</w:t>
      </w:r>
      <w:proofErr w:type="spellEnd"/>
      <w:r w:rsidRPr="00175D6C">
        <w:rPr>
          <w:rStyle w:val="normaltextrun"/>
          <w:rFonts w:asciiTheme="minorHAnsi" w:hAnsiTheme="minorHAnsi" w:cs="Calibri"/>
          <w:sz w:val="22"/>
          <w:szCs w:val="22"/>
        </w:rPr>
        <w:t xml:space="preserve"> date te houden en te verbeteren (bijv. de signalenkaart van </w:t>
      </w:r>
      <w:proofErr w:type="spellStart"/>
      <w:r w:rsidRPr="00175D6C">
        <w:rPr>
          <w:rStyle w:val="normaltextrun"/>
          <w:rFonts w:asciiTheme="minorHAnsi" w:hAnsiTheme="minorHAnsi" w:cs="Calibri"/>
          <w:sz w:val="22"/>
          <w:szCs w:val="22"/>
        </w:rPr>
        <w:t>Saamo</w:t>
      </w:r>
      <w:proofErr w:type="spellEnd"/>
      <w:r w:rsidRPr="00175D6C">
        <w:rPr>
          <w:rStyle w:val="normaltextrun"/>
          <w:rFonts w:asciiTheme="minorHAnsi" w:hAnsiTheme="minorHAnsi" w:cs="Calibri"/>
          <w:sz w:val="22"/>
          <w:szCs w:val="22"/>
        </w:rPr>
        <w:t>).</w:t>
      </w:r>
    </w:p>
    <w:p w14:paraId="06E51ABC" w14:textId="659B397A" w:rsidR="00A23D70" w:rsidRPr="00175D6C" w:rsidRDefault="00A23D70" w:rsidP="00264C20">
      <w:pPr>
        <w:pStyle w:val="paragraph"/>
        <w:numPr>
          <w:ilvl w:val="0"/>
          <w:numId w:val="25"/>
        </w:numPr>
        <w:spacing w:before="0" w:beforeAutospacing="0" w:after="0" w:afterAutospacing="0" w:line="276" w:lineRule="auto"/>
        <w:jc w:val="both"/>
        <w:textAlignment w:val="baseline"/>
        <w:rPr>
          <w:rFonts w:asciiTheme="minorHAnsi" w:hAnsiTheme="minorHAnsi" w:cs="Calibri"/>
          <w:sz w:val="22"/>
          <w:szCs w:val="22"/>
        </w:rPr>
      </w:pPr>
      <w:r w:rsidRPr="00175D6C">
        <w:rPr>
          <w:rStyle w:val="normaltextrun"/>
          <w:rFonts w:asciiTheme="minorHAnsi" w:hAnsiTheme="minorHAnsi" w:cs="Calibri"/>
          <w:sz w:val="22"/>
          <w:szCs w:val="22"/>
        </w:rPr>
        <w:lastRenderedPageBreak/>
        <w:t xml:space="preserve">Om voor de uitwerking van acties de nodige input te verzamelen, is het goed om ook eens </w:t>
      </w:r>
      <w:r w:rsidRPr="00175D6C">
        <w:rPr>
          <w:rStyle w:val="normaltextrun"/>
          <w:rFonts w:asciiTheme="minorHAnsi" w:hAnsiTheme="minorHAnsi" w:cs="Calibri"/>
          <w:b/>
          <w:bCs/>
          <w:sz w:val="22"/>
          <w:szCs w:val="22"/>
        </w:rPr>
        <w:t>te rade te gaan bij andere projecten</w:t>
      </w:r>
      <w:r w:rsidRPr="00175D6C">
        <w:rPr>
          <w:rStyle w:val="normaltextrun"/>
          <w:rFonts w:asciiTheme="minorHAnsi" w:hAnsiTheme="minorHAnsi" w:cs="Calibri"/>
          <w:sz w:val="22"/>
          <w:szCs w:val="22"/>
        </w:rPr>
        <w:t xml:space="preserve"> die daarrond aan de slag gaan, in plaats van enkel te kijken naar de eigen partners of het eigen netwerk.</w:t>
      </w:r>
      <w:r w:rsidRPr="00175D6C">
        <w:rPr>
          <w:rStyle w:val="normaltextrun"/>
          <w:rFonts w:ascii="Calibri" w:hAnsi="Calibri" w:cs="Calibri"/>
          <w:sz w:val="22"/>
          <w:szCs w:val="22"/>
        </w:rPr>
        <w:t> </w:t>
      </w:r>
      <w:r w:rsidRPr="00175D6C">
        <w:rPr>
          <w:rStyle w:val="eop"/>
          <w:rFonts w:ascii="Calibri" w:hAnsi="Calibri" w:cs="Calibri"/>
          <w:sz w:val="22"/>
          <w:szCs w:val="22"/>
        </w:rPr>
        <w:t> </w:t>
      </w:r>
    </w:p>
    <w:p w14:paraId="0F65C13D" w14:textId="77777777" w:rsidR="00B67162" w:rsidRDefault="00B67162" w:rsidP="00DE44BE"/>
    <w:p w14:paraId="57F5B0FF" w14:textId="5605BD3A" w:rsidR="00CF559C" w:rsidRDefault="00B67162" w:rsidP="00A5641B">
      <w:pPr>
        <w:pStyle w:val="Kop2"/>
      </w:pPr>
      <w:bookmarkStart w:id="6" w:name="_Toc130996107"/>
      <w:r>
        <w:t>bouwsteen: tijd voor samenwerkingsproces</w:t>
      </w:r>
      <w:bookmarkEnd w:id="6"/>
    </w:p>
    <w:p w14:paraId="514EB8C7" w14:textId="199C8E1B" w:rsidR="00713C85" w:rsidRPr="00713C85" w:rsidRDefault="00713C85" w:rsidP="00713C85">
      <w:pPr>
        <w:pStyle w:val="paragraph"/>
        <w:spacing w:before="0" w:beforeAutospacing="0" w:after="0" w:afterAutospacing="0" w:line="276" w:lineRule="auto"/>
        <w:textAlignment w:val="baseline"/>
        <w:rPr>
          <w:rFonts w:ascii="Flanders Art Sans" w:hAnsi="Flanders Art Sans" w:cs="Segoe UI"/>
          <w:sz w:val="22"/>
          <w:szCs w:val="22"/>
        </w:rPr>
      </w:pPr>
      <w:r w:rsidRPr="00713C85">
        <w:rPr>
          <w:rStyle w:val="eop"/>
          <w:rFonts w:ascii="Calibri" w:hAnsi="Calibri" w:cs="Calibri"/>
          <w:sz w:val="22"/>
          <w:szCs w:val="22"/>
        </w:rPr>
        <w:t> </w:t>
      </w:r>
      <w:r w:rsidRPr="00713C85">
        <w:rPr>
          <w:rStyle w:val="normaltextrun"/>
          <w:rFonts w:ascii="Flanders Art Sans" w:hAnsi="Flanders Art Sans" w:cs="Lucida Sans Unicode"/>
          <w:sz w:val="22"/>
          <w:szCs w:val="22"/>
          <w:shd w:val="clear" w:color="auto" w:fill="FFFFFF"/>
        </w:rPr>
        <w:t>Het samenwerkingsverband investeert tijd in het proces om vertrouwen te laten groeien en het engagement om geïntegreerd samenwerken mogelijk te maken. Het samenwerkingsverband installeert mogelijkheden om dialoog tussen de verschillende stakeholders (partnerorganisaties, praktijkwerkers, gezinnen, buurtvertegenwoordigers …) te realiseren.</w:t>
      </w:r>
      <w:r w:rsidRPr="00713C85">
        <w:rPr>
          <w:rStyle w:val="eop"/>
          <w:rFonts w:ascii="Calibri" w:hAnsi="Calibri" w:cs="Calibri"/>
          <w:sz w:val="22"/>
          <w:szCs w:val="22"/>
        </w:rPr>
        <w:t> </w:t>
      </w:r>
    </w:p>
    <w:p w14:paraId="07940174" w14:textId="46AC4F6C" w:rsidR="00CF559C" w:rsidRPr="00906BBD" w:rsidRDefault="00B67162" w:rsidP="00CF559C">
      <w:pPr>
        <w:pStyle w:val="Kop3"/>
      </w:pPr>
      <w:bookmarkStart w:id="7" w:name="_Toc130996108"/>
      <w:r>
        <w:t>Tips en Inspirerende praktijken</w:t>
      </w:r>
      <w:bookmarkEnd w:id="7"/>
    </w:p>
    <w:p w14:paraId="6CF11114" w14:textId="77777777" w:rsidR="0053224F" w:rsidRPr="00585054" w:rsidRDefault="0053224F" w:rsidP="00264C20">
      <w:pPr>
        <w:pStyle w:val="paragraph"/>
        <w:numPr>
          <w:ilvl w:val="0"/>
          <w:numId w:val="26"/>
        </w:numPr>
        <w:spacing w:before="0" w:beforeAutospacing="0" w:after="0" w:afterAutospacing="0" w:line="276" w:lineRule="auto"/>
        <w:jc w:val="both"/>
        <w:textAlignment w:val="baseline"/>
        <w:rPr>
          <w:rStyle w:val="normaltextrun"/>
          <w:rFonts w:asciiTheme="minorHAnsi" w:hAnsiTheme="minorHAnsi" w:cs="Calibri"/>
          <w:sz w:val="22"/>
          <w:szCs w:val="22"/>
        </w:rPr>
      </w:pPr>
      <w:r w:rsidRPr="00585054">
        <w:rPr>
          <w:rStyle w:val="normaltextrun"/>
          <w:rFonts w:asciiTheme="minorHAnsi" w:hAnsiTheme="minorHAnsi" w:cs="Calibri"/>
          <w:sz w:val="22"/>
          <w:szCs w:val="22"/>
        </w:rPr>
        <w:t xml:space="preserve">Tijd durven nemen om een </w:t>
      </w:r>
      <w:r w:rsidRPr="00585054">
        <w:rPr>
          <w:rStyle w:val="normaltextrun"/>
          <w:rFonts w:asciiTheme="minorHAnsi" w:hAnsiTheme="minorHAnsi" w:cs="Calibri"/>
          <w:b/>
          <w:bCs/>
          <w:sz w:val="22"/>
          <w:szCs w:val="22"/>
        </w:rPr>
        <w:t>draagvlak bij alle betrokkenen te creëren</w:t>
      </w:r>
      <w:r w:rsidRPr="00585054">
        <w:rPr>
          <w:rStyle w:val="normaltextrun"/>
          <w:rFonts w:asciiTheme="minorHAnsi" w:hAnsiTheme="minorHAnsi" w:cs="Calibri"/>
          <w:sz w:val="22"/>
          <w:szCs w:val="22"/>
        </w:rPr>
        <w:t xml:space="preserve"> (zie ook bij ‘Gedeelde visie’), idealiter door </w:t>
      </w:r>
      <w:proofErr w:type="spellStart"/>
      <w:r w:rsidRPr="00585054">
        <w:rPr>
          <w:rStyle w:val="normaltextrun"/>
          <w:rFonts w:asciiTheme="minorHAnsi" w:hAnsiTheme="minorHAnsi" w:cs="Calibri"/>
          <w:b/>
          <w:bCs/>
          <w:sz w:val="22"/>
          <w:szCs w:val="22"/>
        </w:rPr>
        <w:t>outreachend</w:t>
      </w:r>
      <w:proofErr w:type="spellEnd"/>
      <w:r w:rsidRPr="00585054">
        <w:rPr>
          <w:rStyle w:val="normaltextrun"/>
          <w:rFonts w:asciiTheme="minorHAnsi" w:hAnsiTheme="minorHAnsi" w:cs="Calibri"/>
          <w:sz w:val="22"/>
          <w:szCs w:val="22"/>
        </w:rPr>
        <w:t xml:space="preserve"> te werken (trekker die naar alle betrokkenen stapt) met de individuele betrokkenen/partners en eventueel een validatiegroep.</w:t>
      </w:r>
    </w:p>
    <w:p w14:paraId="0E6B9C86" w14:textId="77777777" w:rsidR="0053224F" w:rsidRPr="00585054" w:rsidRDefault="0053224F" w:rsidP="00264C20">
      <w:pPr>
        <w:pStyle w:val="paragraph"/>
        <w:numPr>
          <w:ilvl w:val="1"/>
          <w:numId w:val="26"/>
        </w:numPr>
        <w:spacing w:before="0" w:beforeAutospacing="0" w:after="0" w:afterAutospacing="0" w:line="276" w:lineRule="auto"/>
        <w:jc w:val="both"/>
        <w:textAlignment w:val="baseline"/>
        <w:rPr>
          <w:rStyle w:val="normaltextrun"/>
          <w:rFonts w:asciiTheme="minorHAnsi" w:hAnsiTheme="minorHAnsi" w:cs="Calibri"/>
          <w:sz w:val="22"/>
          <w:szCs w:val="22"/>
        </w:rPr>
      </w:pPr>
      <w:r w:rsidRPr="00585054">
        <w:rPr>
          <w:rStyle w:val="normaltextrun"/>
          <w:rFonts w:asciiTheme="minorHAnsi" w:hAnsiTheme="minorHAnsi" w:cs="Calibri"/>
          <w:sz w:val="22"/>
          <w:szCs w:val="22"/>
        </w:rPr>
        <w:t>Zeker ook een zo ruim mogelijk politiek draagvlak creëren om vele beleidsdomeinen te raken (volledig schepencollege). Indien verschillende lokale besturen betrokken zijn, is er idealiter overleg met elk LB apart maar ook samen.</w:t>
      </w:r>
    </w:p>
    <w:p w14:paraId="54CFEF5C" w14:textId="77777777" w:rsidR="0053224F" w:rsidRPr="00585054" w:rsidRDefault="0053224F" w:rsidP="00264C20">
      <w:pPr>
        <w:pStyle w:val="paragraph"/>
        <w:numPr>
          <w:ilvl w:val="1"/>
          <w:numId w:val="26"/>
        </w:numPr>
        <w:spacing w:before="0" w:beforeAutospacing="0" w:after="0" w:afterAutospacing="0" w:line="276" w:lineRule="auto"/>
        <w:jc w:val="both"/>
        <w:textAlignment w:val="baseline"/>
        <w:rPr>
          <w:rStyle w:val="eop"/>
          <w:rFonts w:asciiTheme="minorHAnsi" w:hAnsiTheme="minorHAnsi" w:cs="Calibri"/>
          <w:sz w:val="22"/>
          <w:szCs w:val="22"/>
        </w:rPr>
      </w:pPr>
      <w:r w:rsidRPr="00585054">
        <w:rPr>
          <w:rStyle w:val="normaltextrun"/>
          <w:rFonts w:asciiTheme="minorHAnsi" w:hAnsiTheme="minorHAnsi" w:cs="Calibri"/>
          <w:sz w:val="22"/>
          <w:szCs w:val="22"/>
        </w:rPr>
        <w:t>Goed in kaart brengen van potentieel betrokken partners.</w:t>
      </w:r>
    </w:p>
    <w:p w14:paraId="35117BAC" w14:textId="15616798" w:rsidR="0053224F" w:rsidRPr="00585054" w:rsidRDefault="0053224F" w:rsidP="00264C20">
      <w:pPr>
        <w:pStyle w:val="paragraph"/>
        <w:numPr>
          <w:ilvl w:val="1"/>
          <w:numId w:val="26"/>
        </w:numPr>
        <w:spacing w:before="0" w:beforeAutospacing="0" w:after="0" w:afterAutospacing="0" w:line="276" w:lineRule="auto"/>
        <w:jc w:val="both"/>
        <w:textAlignment w:val="baseline"/>
        <w:rPr>
          <w:rFonts w:asciiTheme="minorHAnsi" w:hAnsiTheme="minorHAnsi" w:cs="Calibri"/>
          <w:sz w:val="22"/>
          <w:szCs w:val="22"/>
        </w:rPr>
      </w:pPr>
      <w:r w:rsidRPr="00585054">
        <w:rPr>
          <w:rStyle w:val="normaltextrun"/>
          <w:rFonts w:asciiTheme="minorHAnsi" w:hAnsiTheme="minorHAnsi" w:cs="Calibri"/>
          <w:sz w:val="22"/>
          <w:szCs w:val="22"/>
        </w:rPr>
        <w:t>Zoveel mogelijk betrokken partijen benaderen, bijv. ook bouwfirma’s die kunnen investeren in gebouwen voor opvang.</w:t>
      </w:r>
      <w:r w:rsidRPr="00585054">
        <w:rPr>
          <w:rStyle w:val="eop"/>
          <w:rFonts w:ascii="Calibri" w:hAnsi="Calibri" w:cs="Calibri"/>
          <w:sz w:val="22"/>
          <w:szCs w:val="22"/>
        </w:rPr>
        <w:t> </w:t>
      </w:r>
    </w:p>
    <w:p w14:paraId="267055CE" w14:textId="77777777" w:rsidR="0053224F" w:rsidRPr="00585054" w:rsidRDefault="0053224F" w:rsidP="00264C20">
      <w:pPr>
        <w:pStyle w:val="paragraph"/>
        <w:numPr>
          <w:ilvl w:val="0"/>
          <w:numId w:val="26"/>
        </w:numPr>
        <w:spacing w:before="0" w:beforeAutospacing="0" w:after="0" w:afterAutospacing="0" w:line="276" w:lineRule="auto"/>
        <w:jc w:val="both"/>
        <w:textAlignment w:val="baseline"/>
        <w:rPr>
          <w:rStyle w:val="normaltextrun"/>
          <w:rFonts w:asciiTheme="minorHAnsi" w:hAnsiTheme="minorHAnsi" w:cs="Calibri"/>
          <w:sz w:val="22"/>
          <w:szCs w:val="22"/>
        </w:rPr>
      </w:pPr>
      <w:r w:rsidRPr="00585054">
        <w:rPr>
          <w:rStyle w:val="normaltextrun"/>
          <w:rFonts w:asciiTheme="minorHAnsi" w:hAnsiTheme="minorHAnsi" w:cs="Calibri"/>
          <w:sz w:val="22"/>
          <w:szCs w:val="22"/>
        </w:rPr>
        <w:t xml:space="preserve">In functie van het creëren van zo’n draagvlak is het heel belangrijk om ook tijd te maken voor het </w:t>
      </w:r>
      <w:r w:rsidRPr="00585054">
        <w:rPr>
          <w:rStyle w:val="normaltextrun"/>
          <w:rFonts w:asciiTheme="minorHAnsi" w:hAnsiTheme="minorHAnsi" w:cs="Calibri"/>
          <w:b/>
          <w:bCs/>
          <w:sz w:val="22"/>
          <w:szCs w:val="22"/>
        </w:rPr>
        <w:t>‘strategische denkproces’ ter voorbereiding</w:t>
      </w:r>
      <w:r w:rsidRPr="00585054">
        <w:rPr>
          <w:rStyle w:val="normaltextrun"/>
          <w:rFonts w:asciiTheme="minorHAnsi" w:hAnsiTheme="minorHAnsi" w:cs="Calibri"/>
          <w:sz w:val="22"/>
          <w:szCs w:val="22"/>
        </w:rPr>
        <w:t>:</w:t>
      </w:r>
    </w:p>
    <w:p w14:paraId="65E2B249" w14:textId="77777777" w:rsidR="0053224F" w:rsidRPr="00585054" w:rsidRDefault="0053224F" w:rsidP="00264C20">
      <w:pPr>
        <w:pStyle w:val="paragraph"/>
        <w:numPr>
          <w:ilvl w:val="1"/>
          <w:numId w:val="26"/>
        </w:numPr>
        <w:spacing w:before="0" w:beforeAutospacing="0" w:after="0" w:afterAutospacing="0" w:line="276" w:lineRule="auto"/>
        <w:jc w:val="both"/>
        <w:textAlignment w:val="baseline"/>
        <w:rPr>
          <w:rStyle w:val="eop"/>
          <w:rFonts w:asciiTheme="minorHAnsi" w:hAnsiTheme="minorHAnsi" w:cs="Calibri"/>
          <w:sz w:val="22"/>
          <w:szCs w:val="22"/>
        </w:rPr>
      </w:pPr>
      <w:r w:rsidRPr="00585054">
        <w:rPr>
          <w:rStyle w:val="normaltextrun"/>
          <w:rFonts w:asciiTheme="minorHAnsi" w:hAnsiTheme="minorHAnsi" w:cs="Calibri"/>
          <w:sz w:val="22"/>
          <w:szCs w:val="22"/>
        </w:rPr>
        <w:t>Wie spreek je aan? Hoe pak je dat het best aan? … Bijv. politiekers of harde sectoren zoals ‘tewerkstelling’ vragen een andere aanpak dan hulpverleners aangezien ze vanuit een ander perspectief vertrekken (willen ‘scoren’ versus ‘gezinnen willen helpen’).</w:t>
      </w:r>
    </w:p>
    <w:p w14:paraId="3214DFB1" w14:textId="4C11E749" w:rsidR="0053224F" w:rsidRPr="00585054" w:rsidRDefault="0053224F" w:rsidP="00264C20">
      <w:pPr>
        <w:pStyle w:val="paragraph"/>
        <w:numPr>
          <w:ilvl w:val="1"/>
          <w:numId w:val="26"/>
        </w:numPr>
        <w:spacing w:before="0" w:beforeAutospacing="0" w:after="0" w:afterAutospacing="0" w:line="276" w:lineRule="auto"/>
        <w:jc w:val="both"/>
        <w:textAlignment w:val="baseline"/>
        <w:rPr>
          <w:rFonts w:asciiTheme="minorHAnsi" w:hAnsiTheme="minorHAnsi" w:cs="Calibri"/>
          <w:sz w:val="22"/>
          <w:szCs w:val="22"/>
        </w:rPr>
      </w:pPr>
      <w:r w:rsidRPr="00585054">
        <w:rPr>
          <w:rStyle w:val="normaltextrun"/>
          <w:rFonts w:asciiTheme="minorHAnsi" w:hAnsiTheme="minorHAnsi" w:cs="Calibri"/>
          <w:sz w:val="22"/>
          <w:szCs w:val="22"/>
        </w:rPr>
        <w:t>Een stevig dossier opbouwen: kwalitatief en kwantitatief. Goed in kaart brengen van alle cijfermateriaal en noden aantonen, bijv. de gevolgen van een gebrek aan kinderopvang en beklijvende verhalen, de impact op mensen hun leven scherpstellen.</w:t>
      </w:r>
      <w:r w:rsidRPr="00585054">
        <w:rPr>
          <w:rStyle w:val="normaltextrun"/>
          <w:rFonts w:ascii="Calibri" w:hAnsi="Calibri" w:cs="Calibri"/>
          <w:sz w:val="22"/>
          <w:szCs w:val="22"/>
        </w:rPr>
        <w:t> </w:t>
      </w:r>
      <w:r w:rsidRPr="00585054">
        <w:rPr>
          <w:rStyle w:val="eop"/>
          <w:rFonts w:ascii="Calibri" w:hAnsi="Calibri" w:cs="Calibri"/>
          <w:sz w:val="22"/>
          <w:szCs w:val="22"/>
        </w:rPr>
        <w:t> </w:t>
      </w:r>
    </w:p>
    <w:p w14:paraId="00B25B6E" w14:textId="77777777" w:rsidR="00653317" w:rsidRPr="00585054" w:rsidRDefault="0053224F" w:rsidP="00264C20">
      <w:pPr>
        <w:pStyle w:val="paragraph"/>
        <w:numPr>
          <w:ilvl w:val="0"/>
          <w:numId w:val="27"/>
        </w:numPr>
        <w:spacing w:before="0" w:beforeAutospacing="0" w:after="0" w:afterAutospacing="0" w:line="276" w:lineRule="auto"/>
        <w:jc w:val="both"/>
        <w:textAlignment w:val="baseline"/>
        <w:rPr>
          <w:rStyle w:val="normaltextrun"/>
          <w:rFonts w:asciiTheme="minorHAnsi" w:hAnsiTheme="minorHAnsi" w:cs="Calibri"/>
          <w:sz w:val="22"/>
          <w:szCs w:val="22"/>
        </w:rPr>
      </w:pPr>
      <w:r w:rsidRPr="00585054">
        <w:rPr>
          <w:rStyle w:val="normaltextrun"/>
          <w:rFonts w:asciiTheme="minorHAnsi" w:hAnsiTheme="minorHAnsi" w:cs="Calibri"/>
          <w:sz w:val="22"/>
          <w:szCs w:val="22"/>
        </w:rPr>
        <w:t xml:space="preserve">Vanuit een </w:t>
      </w:r>
      <w:r w:rsidRPr="00585054">
        <w:rPr>
          <w:rStyle w:val="normaltextrun"/>
          <w:rFonts w:asciiTheme="minorHAnsi" w:hAnsiTheme="minorHAnsi" w:cs="Calibri"/>
          <w:b/>
          <w:bCs/>
          <w:sz w:val="22"/>
          <w:szCs w:val="22"/>
        </w:rPr>
        <w:t xml:space="preserve">‘positieve </w:t>
      </w:r>
      <w:proofErr w:type="spellStart"/>
      <w:r w:rsidRPr="00585054">
        <w:rPr>
          <w:rStyle w:val="normaltextrun"/>
          <w:rFonts w:asciiTheme="minorHAnsi" w:hAnsiTheme="minorHAnsi" w:cs="Calibri"/>
          <w:b/>
          <w:bCs/>
          <w:sz w:val="22"/>
          <w:szCs w:val="22"/>
        </w:rPr>
        <w:t>vibe</w:t>
      </w:r>
      <w:proofErr w:type="spellEnd"/>
      <w:r w:rsidRPr="00585054">
        <w:rPr>
          <w:rStyle w:val="normaltextrun"/>
          <w:rFonts w:asciiTheme="minorHAnsi" w:hAnsiTheme="minorHAnsi" w:cs="Calibri"/>
          <w:b/>
          <w:bCs/>
          <w:sz w:val="22"/>
          <w:szCs w:val="22"/>
        </w:rPr>
        <w:t>’</w:t>
      </w:r>
      <w:r w:rsidRPr="00585054">
        <w:rPr>
          <w:rStyle w:val="normaltextrun"/>
          <w:rFonts w:asciiTheme="minorHAnsi" w:hAnsiTheme="minorHAnsi" w:cs="Calibri"/>
          <w:sz w:val="22"/>
          <w:szCs w:val="22"/>
        </w:rPr>
        <w:t xml:space="preserve"> starten met een feestelijk ‘startevent’ (nog voor de eerste validatiegroep) bij wijze van ‘energiemoment’ en symbolische start. Zoiets vestigt ook de politieke aandacht op de doelstellingen die vooropgezet worden (Waar gaan we voor gaan?).</w:t>
      </w:r>
      <w:r w:rsidRPr="00585054">
        <w:rPr>
          <w:rStyle w:val="normaltextrun"/>
          <w:rFonts w:ascii="Calibri" w:hAnsi="Calibri" w:cs="Calibri"/>
          <w:sz w:val="22"/>
          <w:szCs w:val="22"/>
        </w:rPr>
        <w:t> </w:t>
      </w:r>
      <w:r w:rsidRPr="00585054">
        <w:rPr>
          <w:rStyle w:val="normaltextrun"/>
          <w:rFonts w:asciiTheme="minorHAnsi" w:hAnsiTheme="minorHAnsi" w:cs="Calibri"/>
          <w:sz w:val="22"/>
          <w:szCs w:val="22"/>
        </w:rPr>
        <w:t xml:space="preserve"> Aanvullend idee om tussentijds </w:t>
      </w:r>
      <w:r w:rsidRPr="00585054">
        <w:rPr>
          <w:rStyle w:val="normaltextrun"/>
          <w:rFonts w:asciiTheme="minorHAnsi" w:hAnsiTheme="minorHAnsi" w:cs="Calibri"/>
          <w:b/>
          <w:bCs/>
          <w:sz w:val="22"/>
          <w:szCs w:val="22"/>
        </w:rPr>
        <w:t>succesmomenten ‘te vieren’</w:t>
      </w:r>
      <w:r w:rsidRPr="00585054">
        <w:rPr>
          <w:rStyle w:val="normaltextrun"/>
          <w:rFonts w:asciiTheme="minorHAnsi" w:hAnsiTheme="minorHAnsi" w:cs="Calibri"/>
          <w:sz w:val="22"/>
          <w:szCs w:val="22"/>
        </w:rPr>
        <w:t>.</w:t>
      </w:r>
    </w:p>
    <w:p w14:paraId="75C6DD68" w14:textId="77777777" w:rsidR="00653317" w:rsidRPr="00585054" w:rsidRDefault="0053224F" w:rsidP="00264C20">
      <w:pPr>
        <w:pStyle w:val="paragraph"/>
        <w:numPr>
          <w:ilvl w:val="0"/>
          <w:numId w:val="27"/>
        </w:numPr>
        <w:spacing w:before="0" w:beforeAutospacing="0" w:after="0" w:afterAutospacing="0" w:line="276" w:lineRule="auto"/>
        <w:jc w:val="both"/>
        <w:textAlignment w:val="baseline"/>
        <w:rPr>
          <w:rFonts w:asciiTheme="minorHAnsi" w:hAnsiTheme="minorHAnsi" w:cs="Calibri"/>
          <w:sz w:val="22"/>
          <w:szCs w:val="22"/>
        </w:rPr>
      </w:pPr>
      <w:r w:rsidRPr="00585054">
        <w:rPr>
          <w:rStyle w:val="normaltextrun"/>
          <w:rFonts w:asciiTheme="minorHAnsi" w:hAnsiTheme="minorHAnsi" w:cs="Calibri"/>
          <w:sz w:val="22"/>
          <w:szCs w:val="22"/>
        </w:rPr>
        <w:t xml:space="preserve">Met de groep waar je mee verder wil, maak je best </w:t>
      </w:r>
      <w:r w:rsidRPr="00585054">
        <w:rPr>
          <w:rStyle w:val="normaltextrun"/>
          <w:rFonts w:asciiTheme="minorHAnsi" w:hAnsiTheme="minorHAnsi" w:cs="Calibri"/>
          <w:b/>
          <w:bCs/>
          <w:sz w:val="22"/>
          <w:szCs w:val="22"/>
        </w:rPr>
        <w:t xml:space="preserve">op voorhand </w:t>
      </w:r>
      <w:r w:rsidRPr="00585054">
        <w:rPr>
          <w:rStyle w:val="normaltextrun"/>
          <w:rFonts w:asciiTheme="minorHAnsi" w:hAnsiTheme="minorHAnsi" w:cs="Calibri"/>
          <w:sz w:val="22"/>
          <w:szCs w:val="22"/>
        </w:rPr>
        <w:t>duidelijke afspraken en voorzie je tijd voor evaluatie en bijsturing, bijv. data voor overleg, evaluatie en bijsturing lang op voorhand inplannen.</w:t>
      </w:r>
      <w:r w:rsidRPr="00585054">
        <w:rPr>
          <w:rStyle w:val="eop"/>
          <w:rFonts w:ascii="Calibri" w:hAnsi="Calibri" w:cs="Calibri"/>
          <w:sz w:val="22"/>
          <w:szCs w:val="22"/>
        </w:rPr>
        <w:t> </w:t>
      </w:r>
    </w:p>
    <w:p w14:paraId="05947308" w14:textId="77777777" w:rsidR="00653317" w:rsidRPr="00585054" w:rsidRDefault="0053224F" w:rsidP="00264C20">
      <w:pPr>
        <w:pStyle w:val="paragraph"/>
        <w:numPr>
          <w:ilvl w:val="0"/>
          <w:numId w:val="27"/>
        </w:numPr>
        <w:spacing w:before="0" w:beforeAutospacing="0" w:after="0" w:afterAutospacing="0" w:line="276" w:lineRule="auto"/>
        <w:jc w:val="both"/>
        <w:textAlignment w:val="baseline"/>
        <w:rPr>
          <w:rStyle w:val="eop"/>
          <w:rFonts w:asciiTheme="minorHAnsi" w:hAnsiTheme="minorHAnsi" w:cs="Calibri"/>
          <w:sz w:val="22"/>
          <w:szCs w:val="22"/>
        </w:rPr>
      </w:pPr>
      <w:r w:rsidRPr="00585054">
        <w:rPr>
          <w:rStyle w:val="normaltextrun"/>
          <w:rFonts w:asciiTheme="minorHAnsi" w:hAnsiTheme="minorHAnsi" w:cs="Calibri"/>
          <w:b/>
          <w:bCs/>
          <w:sz w:val="22"/>
          <w:szCs w:val="22"/>
        </w:rPr>
        <w:t>Partners</w:t>
      </w:r>
      <w:r w:rsidRPr="00585054">
        <w:rPr>
          <w:rStyle w:val="normaltextrun"/>
          <w:rFonts w:asciiTheme="minorHAnsi" w:hAnsiTheme="minorHAnsi" w:cs="Calibri"/>
          <w:sz w:val="22"/>
          <w:szCs w:val="22"/>
        </w:rPr>
        <w:t xml:space="preserve"> </w:t>
      </w:r>
      <w:r w:rsidRPr="00585054">
        <w:rPr>
          <w:rStyle w:val="normaltextrun"/>
          <w:rFonts w:asciiTheme="minorHAnsi" w:hAnsiTheme="minorHAnsi" w:cs="Calibri"/>
          <w:b/>
          <w:bCs/>
          <w:sz w:val="22"/>
          <w:szCs w:val="22"/>
        </w:rPr>
        <w:t>gaan mee met de gezinnen op bezoek bij andere partners</w:t>
      </w:r>
      <w:r w:rsidRPr="00585054">
        <w:rPr>
          <w:rStyle w:val="normaltextrun"/>
          <w:rFonts w:asciiTheme="minorHAnsi" w:hAnsiTheme="minorHAnsi" w:cs="Calibri"/>
          <w:sz w:val="22"/>
          <w:szCs w:val="22"/>
        </w:rPr>
        <w:t>, bijv. bib gaat mee op bezoek naar kleuterschool en omgekeerd om elkaar te leren kennen en hun perspectief te verruimen (zie ook bij ‘Kwaliteitsvol aanbod en dienstverlening’).</w:t>
      </w:r>
    </w:p>
    <w:p w14:paraId="0E08E126" w14:textId="3CFB08FC" w:rsidR="0053224F" w:rsidRPr="00585054" w:rsidRDefault="0053224F" w:rsidP="00264C20">
      <w:pPr>
        <w:pStyle w:val="paragraph"/>
        <w:numPr>
          <w:ilvl w:val="0"/>
          <w:numId w:val="27"/>
        </w:numPr>
        <w:spacing w:before="0" w:beforeAutospacing="0" w:after="0" w:afterAutospacing="0" w:line="276" w:lineRule="auto"/>
        <w:jc w:val="both"/>
        <w:textAlignment w:val="baseline"/>
        <w:rPr>
          <w:rFonts w:asciiTheme="minorHAnsi" w:hAnsiTheme="minorHAnsi" w:cs="Calibri"/>
          <w:sz w:val="22"/>
          <w:szCs w:val="22"/>
        </w:rPr>
      </w:pPr>
      <w:r w:rsidRPr="00585054">
        <w:rPr>
          <w:rStyle w:val="normaltextrun"/>
          <w:rFonts w:asciiTheme="minorHAnsi" w:hAnsiTheme="minorHAnsi" w:cs="Calibri"/>
          <w:b/>
          <w:bCs/>
          <w:sz w:val="22"/>
          <w:szCs w:val="22"/>
        </w:rPr>
        <w:t>Brugfiguren</w:t>
      </w:r>
      <w:r w:rsidRPr="00585054">
        <w:rPr>
          <w:rStyle w:val="normaltextrun"/>
          <w:rFonts w:asciiTheme="minorHAnsi" w:hAnsiTheme="minorHAnsi" w:cs="Calibri"/>
          <w:sz w:val="22"/>
          <w:szCs w:val="22"/>
        </w:rPr>
        <w:t xml:space="preserve"> die </w:t>
      </w:r>
      <w:proofErr w:type="spellStart"/>
      <w:r w:rsidRPr="00585054">
        <w:rPr>
          <w:rStyle w:val="normaltextrun"/>
          <w:rFonts w:asciiTheme="minorHAnsi" w:hAnsiTheme="minorHAnsi" w:cs="Calibri"/>
          <w:b/>
          <w:bCs/>
          <w:sz w:val="22"/>
          <w:szCs w:val="22"/>
        </w:rPr>
        <w:t>outreachend</w:t>
      </w:r>
      <w:proofErr w:type="spellEnd"/>
      <w:r w:rsidRPr="00585054">
        <w:rPr>
          <w:rStyle w:val="normaltextrun"/>
          <w:rFonts w:asciiTheme="minorHAnsi" w:hAnsiTheme="minorHAnsi" w:cs="Calibri"/>
          <w:b/>
          <w:bCs/>
          <w:sz w:val="22"/>
          <w:szCs w:val="22"/>
        </w:rPr>
        <w:t xml:space="preserve"> werken</w:t>
      </w:r>
      <w:r w:rsidRPr="00585054">
        <w:rPr>
          <w:rStyle w:val="normaltextrun"/>
          <w:rFonts w:asciiTheme="minorHAnsi" w:hAnsiTheme="minorHAnsi" w:cs="Calibri"/>
          <w:sz w:val="22"/>
          <w:szCs w:val="22"/>
        </w:rPr>
        <w:t>:</w:t>
      </w:r>
      <w:r w:rsidRPr="00585054">
        <w:rPr>
          <w:rStyle w:val="eop"/>
          <w:rFonts w:ascii="Calibri" w:hAnsi="Calibri" w:cs="Calibri"/>
          <w:sz w:val="22"/>
          <w:szCs w:val="22"/>
        </w:rPr>
        <w:t> </w:t>
      </w:r>
    </w:p>
    <w:p w14:paraId="1F48CDE6" w14:textId="77777777" w:rsidR="00653317" w:rsidRPr="00585054" w:rsidRDefault="0053224F" w:rsidP="00264C20">
      <w:pPr>
        <w:pStyle w:val="paragraph"/>
        <w:numPr>
          <w:ilvl w:val="0"/>
          <w:numId w:val="28"/>
        </w:numPr>
        <w:spacing w:before="0" w:beforeAutospacing="0" w:after="0" w:afterAutospacing="0" w:line="276" w:lineRule="auto"/>
        <w:jc w:val="both"/>
        <w:textAlignment w:val="baseline"/>
        <w:rPr>
          <w:rStyle w:val="eop"/>
          <w:rFonts w:asciiTheme="minorHAnsi" w:hAnsiTheme="minorHAnsi" w:cs="Calibri"/>
          <w:sz w:val="22"/>
          <w:szCs w:val="22"/>
        </w:rPr>
      </w:pPr>
      <w:r w:rsidRPr="00585054">
        <w:rPr>
          <w:rStyle w:val="normaltextrun"/>
          <w:rFonts w:asciiTheme="minorHAnsi" w:hAnsiTheme="minorHAnsi" w:cs="Calibri"/>
          <w:sz w:val="22"/>
          <w:szCs w:val="22"/>
        </w:rPr>
        <w:t>door op elke school langs te gaan om zich voor te stellen, materiaal te introduceren (zie hoger signalenkaart), te investeren in de relatie met de leerkrachten, met vaste frequentie in overleg te gaan met directies (bijv. per kwartaal), …</w:t>
      </w:r>
    </w:p>
    <w:p w14:paraId="20947667" w14:textId="19E91EA1" w:rsidR="0053224F" w:rsidRPr="00585054" w:rsidRDefault="0053224F" w:rsidP="00264C20">
      <w:pPr>
        <w:pStyle w:val="paragraph"/>
        <w:numPr>
          <w:ilvl w:val="0"/>
          <w:numId w:val="28"/>
        </w:numPr>
        <w:spacing w:before="0" w:beforeAutospacing="0" w:after="0" w:afterAutospacing="0" w:line="276" w:lineRule="auto"/>
        <w:jc w:val="both"/>
        <w:textAlignment w:val="baseline"/>
        <w:rPr>
          <w:rFonts w:asciiTheme="minorHAnsi" w:hAnsiTheme="minorHAnsi" w:cs="Calibri"/>
          <w:sz w:val="22"/>
          <w:szCs w:val="22"/>
        </w:rPr>
      </w:pPr>
      <w:r w:rsidRPr="00585054">
        <w:rPr>
          <w:rStyle w:val="normaltextrun"/>
          <w:rFonts w:asciiTheme="minorHAnsi" w:hAnsiTheme="minorHAnsi" w:cs="Calibri"/>
          <w:sz w:val="22"/>
          <w:szCs w:val="22"/>
        </w:rPr>
        <w:lastRenderedPageBreak/>
        <w:t>door op huisbezoeken te gaan bij de gezinnen zelf (vraagt ook veel tijd om vertrouwen te winnen)</w:t>
      </w:r>
      <w:r w:rsidRPr="00585054">
        <w:rPr>
          <w:rStyle w:val="eop"/>
          <w:rFonts w:ascii="Calibri" w:hAnsi="Calibri" w:cs="Calibri"/>
          <w:sz w:val="22"/>
          <w:szCs w:val="22"/>
        </w:rPr>
        <w:t> </w:t>
      </w:r>
    </w:p>
    <w:p w14:paraId="7818544E" w14:textId="138F364A" w:rsidR="00305C8D" w:rsidRDefault="00305C8D" w:rsidP="00305C8D">
      <w:pPr>
        <w:pStyle w:val="Kop2"/>
      </w:pPr>
      <w:bookmarkStart w:id="8" w:name="_Toc130996109"/>
      <w:r>
        <w:t xml:space="preserve">bouwsteen: </w:t>
      </w:r>
      <w:r>
        <w:t>transparante, laagdrempelige communicatie en informatiedeling</w:t>
      </w:r>
      <w:bookmarkEnd w:id="8"/>
    </w:p>
    <w:p w14:paraId="3A83B661" w14:textId="77777777" w:rsidR="00585054" w:rsidRPr="00585054" w:rsidRDefault="00585054" w:rsidP="00585054">
      <w:pPr>
        <w:pStyle w:val="Kop3"/>
        <w:spacing w:line="276" w:lineRule="auto"/>
        <w:rPr>
          <w:rStyle w:val="eop"/>
          <w:rFonts w:ascii="Flanders Art Sans" w:hAnsi="Flanders Art Sans" w:cs="Lucida Sans Unicode"/>
          <w:b w:val="0"/>
          <w:bCs w:val="0"/>
          <w:color w:val="auto"/>
          <w:sz w:val="22"/>
          <w:szCs w:val="22"/>
          <w:shd w:val="clear" w:color="auto" w:fill="FFFFFF"/>
        </w:rPr>
      </w:pPr>
      <w:bookmarkStart w:id="9" w:name="_Toc130996110"/>
      <w:r w:rsidRPr="00585054">
        <w:rPr>
          <w:rStyle w:val="normaltextrun"/>
          <w:rFonts w:ascii="Flanders Art Sans" w:hAnsi="Flanders Art Sans" w:cs="Lucida Sans Unicode"/>
          <w:b w:val="0"/>
          <w:bCs w:val="0"/>
          <w:color w:val="auto"/>
          <w:sz w:val="22"/>
          <w:szCs w:val="22"/>
          <w:shd w:val="clear" w:color="auto" w:fill="FFFFFF"/>
        </w:rPr>
        <w:t>Het samenwerkingsverband investeert in transparante en laagdrempelige communicatie naar kinderen, jongeren en gezinnen over aanbod en wat dat aanbod voor hen kan betekenen. Samenwerken en samen plannen binnen het samenwerkingsverband vraagt een vlotte, transparante communicatie en informatiedeling. Communiceren over de doelstellingen en realisaties van het samenwerkingsverband draagt bij tot de betrokkenheid van de brede gemeenschap en kan nog ontbrekende stakeholders die de impact kunnen versterken, overtuigen om ook te investeren in het samenwerkingsverband.</w:t>
      </w:r>
      <w:bookmarkEnd w:id="9"/>
    </w:p>
    <w:p w14:paraId="0B403955" w14:textId="2AB69BCC" w:rsidR="00305C8D" w:rsidRPr="00906BBD" w:rsidRDefault="00305C8D" w:rsidP="00305C8D">
      <w:pPr>
        <w:pStyle w:val="Kop3"/>
      </w:pPr>
      <w:bookmarkStart w:id="10" w:name="_Toc130996111"/>
      <w:r>
        <w:t>Tips en Inspirerende praktijken</w:t>
      </w:r>
      <w:bookmarkEnd w:id="10"/>
    </w:p>
    <w:p w14:paraId="78C50285" w14:textId="77777777" w:rsidR="00162A8F" w:rsidRPr="00162A8F" w:rsidRDefault="00162A8F">
      <w:pPr>
        <w:pStyle w:val="paragraph"/>
        <w:numPr>
          <w:ilvl w:val="0"/>
          <w:numId w:val="29"/>
        </w:numPr>
        <w:spacing w:before="0" w:beforeAutospacing="0" w:after="0" w:afterAutospacing="0" w:line="276" w:lineRule="auto"/>
        <w:jc w:val="both"/>
        <w:textAlignment w:val="baseline"/>
        <w:rPr>
          <w:rStyle w:val="eop"/>
          <w:rFonts w:asciiTheme="minorHAnsi" w:hAnsiTheme="minorHAnsi" w:cs="Calibri"/>
          <w:sz w:val="22"/>
          <w:szCs w:val="22"/>
        </w:rPr>
      </w:pPr>
      <w:r w:rsidRPr="00162A8F">
        <w:rPr>
          <w:rStyle w:val="normaltextrun"/>
          <w:rFonts w:asciiTheme="minorHAnsi" w:hAnsiTheme="minorHAnsi" w:cs="Calibri"/>
          <w:sz w:val="22"/>
          <w:szCs w:val="22"/>
        </w:rPr>
        <w:t>Communicatie met doelgroep</w:t>
      </w:r>
    </w:p>
    <w:p w14:paraId="6462927C" w14:textId="77777777" w:rsidR="000663D0" w:rsidRPr="000663D0" w:rsidRDefault="00162A8F">
      <w:pPr>
        <w:pStyle w:val="paragraph"/>
        <w:numPr>
          <w:ilvl w:val="0"/>
          <w:numId w:val="30"/>
        </w:numPr>
        <w:spacing w:before="0" w:beforeAutospacing="0" w:after="0" w:afterAutospacing="0" w:line="276" w:lineRule="auto"/>
        <w:jc w:val="both"/>
        <w:textAlignment w:val="baseline"/>
        <w:rPr>
          <w:rStyle w:val="eop"/>
          <w:rFonts w:asciiTheme="minorHAnsi" w:hAnsiTheme="minorHAnsi" w:cs="Calibri"/>
          <w:sz w:val="22"/>
          <w:szCs w:val="22"/>
        </w:rPr>
      </w:pPr>
      <w:r w:rsidRPr="00162A8F">
        <w:rPr>
          <w:rStyle w:val="normaltextrun"/>
          <w:rFonts w:asciiTheme="minorHAnsi" w:hAnsiTheme="minorHAnsi" w:cs="Calibri"/>
          <w:sz w:val="22"/>
          <w:szCs w:val="22"/>
        </w:rPr>
        <w:t>(</w:t>
      </w:r>
      <w:proofErr w:type="spellStart"/>
      <w:r w:rsidRPr="00162A8F">
        <w:rPr>
          <w:rStyle w:val="normaltextrun"/>
          <w:rFonts w:asciiTheme="minorHAnsi" w:hAnsiTheme="minorHAnsi" w:cs="Calibri"/>
          <w:sz w:val="22"/>
          <w:szCs w:val="22"/>
        </w:rPr>
        <w:t>Social</w:t>
      </w:r>
      <w:proofErr w:type="spellEnd"/>
      <w:r w:rsidRPr="00162A8F">
        <w:rPr>
          <w:rStyle w:val="normaltextrun"/>
          <w:rFonts w:asciiTheme="minorHAnsi" w:hAnsiTheme="minorHAnsi" w:cs="Calibri"/>
          <w:sz w:val="22"/>
          <w:szCs w:val="22"/>
        </w:rPr>
        <w:t>) media</w:t>
      </w:r>
    </w:p>
    <w:p w14:paraId="7DA06457" w14:textId="77777777" w:rsidR="00DC1E19" w:rsidRPr="00DC1E19" w:rsidRDefault="00162A8F">
      <w:pPr>
        <w:pStyle w:val="paragraph"/>
        <w:numPr>
          <w:ilvl w:val="1"/>
          <w:numId w:val="30"/>
        </w:numPr>
        <w:spacing w:before="0" w:beforeAutospacing="0" w:after="0" w:afterAutospacing="0" w:line="276" w:lineRule="auto"/>
        <w:jc w:val="both"/>
        <w:textAlignment w:val="baseline"/>
        <w:rPr>
          <w:rStyle w:val="normaltextrun"/>
          <w:rFonts w:asciiTheme="minorHAnsi" w:hAnsiTheme="minorHAnsi" w:cs="Calibri"/>
          <w:sz w:val="22"/>
          <w:szCs w:val="22"/>
        </w:rPr>
      </w:pPr>
      <w:r w:rsidRPr="000663D0">
        <w:rPr>
          <w:rStyle w:val="normaltextrun"/>
          <w:rFonts w:asciiTheme="minorHAnsi" w:hAnsiTheme="minorHAnsi" w:cs="Calibri"/>
          <w:sz w:val="22"/>
          <w:szCs w:val="22"/>
        </w:rPr>
        <w:t xml:space="preserve">Een lesgeefster werkt met </w:t>
      </w:r>
      <w:r w:rsidRPr="000663D0">
        <w:rPr>
          <w:rStyle w:val="normaltextrun"/>
          <w:rFonts w:asciiTheme="minorHAnsi" w:hAnsiTheme="minorHAnsi" w:cs="Calibri"/>
          <w:b/>
          <w:bCs/>
          <w:sz w:val="22"/>
          <w:szCs w:val="22"/>
        </w:rPr>
        <w:t>Telegram</w:t>
      </w:r>
      <w:r w:rsidRPr="000663D0">
        <w:rPr>
          <w:rStyle w:val="normaltextrun"/>
          <w:rFonts w:asciiTheme="minorHAnsi" w:hAnsiTheme="minorHAnsi" w:cs="Calibri"/>
          <w:sz w:val="22"/>
          <w:szCs w:val="22"/>
        </w:rPr>
        <w:t>, een app waarop het telefoonnummer niet zichtbaar is. Je kan ook foto’s delen enz.</w:t>
      </w:r>
      <w:r w:rsidRPr="000663D0">
        <w:rPr>
          <w:rStyle w:val="normaltextrun"/>
          <w:rFonts w:ascii="Calibri" w:hAnsi="Calibri" w:cs="Calibri"/>
          <w:sz w:val="22"/>
          <w:szCs w:val="22"/>
        </w:rPr>
        <w:t> </w:t>
      </w:r>
      <w:r w:rsidRPr="000663D0">
        <w:rPr>
          <w:rStyle w:val="normaltextrun"/>
          <w:rFonts w:asciiTheme="minorHAnsi" w:hAnsiTheme="minorHAnsi" w:cs="Calibri"/>
          <w:sz w:val="22"/>
          <w:szCs w:val="22"/>
        </w:rPr>
        <w:t xml:space="preserve"> Deze manier van werken wordt positief onthaald door de mama’s die elkaar via die weg kunnen doorverwijzen en zaken kunnen vragen.</w:t>
      </w:r>
    </w:p>
    <w:p w14:paraId="64204B4B" w14:textId="77777777" w:rsidR="00DC1E19" w:rsidRPr="00DC1E19" w:rsidRDefault="00162A8F">
      <w:pPr>
        <w:pStyle w:val="paragraph"/>
        <w:numPr>
          <w:ilvl w:val="1"/>
          <w:numId w:val="30"/>
        </w:numPr>
        <w:spacing w:before="0" w:beforeAutospacing="0" w:after="0" w:afterAutospacing="0" w:line="276" w:lineRule="auto"/>
        <w:jc w:val="both"/>
        <w:textAlignment w:val="baseline"/>
        <w:rPr>
          <w:rStyle w:val="eop"/>
          <w:rFonts w:asciiTheme="minorHAnsi" w:hAnsiTheme="minorHAnsi" w:cs="Calibri"/>
          <w:sz w:val="22"/>
          <w:szCs w:val="22"/>
        </w:rPr>
      </w:pPr>
      <w:r w:rsidRPr="00DC1E19">
        <w:rPr>
          <w:rStyle w:val="normaltextrun"/>
          <w:rFonts w:asciiTheme="minorHAnsi" w:hAnsiTheme="minorHAnsi" w:cs="Calibri"/>
          <w:sz w:val="22"/>
          <w:szCs w:val="22"/>
        </w:rPr>
        <w:t xml:space="preserve">Ook </w:t>
      </w:r>
      <w:r w:rsidRPr="00DC1E19">
        <w:rPr>
          <w:rStyle w:val="normaltextrun"/>
          <w:rFonts w:asciiTheme="minorHAnsi" w:hAnsiTheme="minorHAnsi" w:cs="Calibri"/>
          <w:b/>
          <w:bCs/>
          <w:sz w:val="22"/>
          <w:szCs w:val="22"/>
        </w:rPr>
        <w:t>Whats</w:t>
      </w:r>
      <w:r w:rsidR="00DC1E19">
        <w:rPr>
          <w:rStyle w:val="normaltextrun"/>
          <w:rFonts w:asciiTheme="minorHAnsi" w:hAnsiTheme="minorHAnsi" w:cs="Calibri"/>
          <w:b/>
          <w:bCs/>
          <w:sz w:val="22"/>
          <w:szCs w:val="22"/>
        </w:rPr>
        <w:t>A</w:t>
      </w:r>
      <w:r w:rsidRPr="00DC1E19">
        <w:rPr>
          <w:rStyle w:val="normaltextrun"/>
          <w:rFonts w:asciiTheme="minorHAnsi" w:hAnsiTheme="minorHAnsi" w:cs="Calibri"/>
          <w:b/>
          <w:bCs/>
          <w:sz w:val="22"/>
          <w:szCs w:val="22"/>
        </w:rPr>
        <w:t>pp</w:t>
      </w:r>
      <w:r w:rsidRPr="00DC1E19">
        <w:rPr>
          <w:rStyle w:val="normaltextrun"/>
          <w:rFonts w:asciiTheme="minorHAnsi" w:hAnsiTheme="minorHAnsi" w:cs="Calibri"/>
          <w:sz w:val="22"/>
          <w:szCs w:val="22"/>
        </w:rPr>
        <w:t xml:space="preserve"> is een handig communicatiemiddel waarmee meer gezinnen bereikt kunnen worden.</w:t>
      </w:r>
    </w:p>
    <w:p w14:paraId="0F47B1A0" w14:textId="4A3B6862" w:rsidR="00162A8F" w:rsidRPr="00DC1E19" w:rsidRDefault="00162A8F">
      <w:pPr>
        <w:pStyle w:val="paragraph"/>
        <w:numPr>
          <w:ilvl w:val="2"/>
          <w:numId w:val="30"/>
        </w:numPr>
        <w:spacing w:before="0" w:beforeAutospacing="0" w:after="0" w:afterAutospacing="0" w:line="276" w:lineRule="auto"/>
        <w:jc w:val="both"/>
        <w:textAlignment w:val="baseline"/>
        <w:rPr>
          <w:rFonts w:asciiTheme="minorHAnsi" w:hAnsiTheme="minorHAnsi" w:cs="Calibri"/>
          <w:sz w:val="22"/>
          <w:szCs w:val="22"/>
        </w:rPr>
      </w:pPr>
      <w:r w:rsidRPr="00DC1E19">
        <w:rPr>
          <w:rStyle w:val="normaltextrun"/>
          <w:rFonts w:asciiTheme="minorHAnsi" w:hAnsiTheme="minorHAnsi" w:cs="Calibri"/>
          <w:sz w:val="22"/>
          <w:szCs w:val="22"/>
        </w:rPr>
        <w:t>TIP!!</w:t>
      </w:r>
      <w:r w:rsidRPr="00DC1E19">
        <w:rPr>
          <w:rStyle w:val="normaltextrun"/>
          <w:rFonts w:ascii="Calibri" w:hAnsi="Calibri" w:cs="Calibri"/>
          <w:sz w:val="22"/>
          <w:szCs w:val="22"/>
        </w:rPr>
        <w:t> </w:t>
      </w:r>
      <w:r w:rsidRPr="00DC1E19">
        <w:rPr>
          <w:rStyle w:val="normaltextrun"/>
          <w:rFonts w:asciiTheme="minorHAnsi" w:hAnsiTheme="minorHAnsi" w:cs="Calibri"/>
          <w:sz w:val="22"/>
          <w:szCs w:val="22"/>
        </w:rPr>
        <w:t xml:space="preserve"> Whatsapp business: zo kan je op 1 gsm zowel je werknummer als privénummer gebruiken. Je kan een ‘out of office’ instellen wanneer je niet werkt.</w:t>
      </w:r>
      <w:r w:rsidRPr="00DC1E19">
        <w:rPr>
          <w:rStyle w:val="eop"/>
          <w:rFonts w:ascii="Calibri" w:hAnsi="Calibri" w:cs="Calibri"/>
          <w:sz w:val="22"/>
          <w:szCs w:val="22"/>
        </w:rPr>
        <w:t> </w:t>
      </w:r>
    </w:p>
    <w:p w14:paraId="4E254936" w14:textId="77777777" w:rsidR="003C7006" w:rsidRPr="003C7006" w:rsidRDefault="00162A8F">
      <w:pPr>
        <w:pStyle w:val="paragraph"/>
        <w:numPr>
          <w:ilvl w:val="0"/>
          <w:numId w:val="31"/>
        </w:numPr>
        <w:spacing w:before="0" w:beforeAutospacing="0" w:after="0" w:afterAutospacing="0" w:line="276" w:lineRule="auto"/>
        <w:jc w:val="both"/>
        <w:textAlignment w:val="baseline"/>
        <w:rPr>
          <w:rStyle w:val="eop"/>
          <w:rFonts w:asciiTheme="minorHAnsi" w:hAnsiTheme="minorHAnsi" w:cs="Calibri"/>
          <w:sz w:val="22"/>
          <w:szCs w:val="22"/>
        </w:rPr>
      </w:pPr>
      <w:r w:rsidRPr="00162A8F">
        <w:rPr>
          <w:rStyle w:val="normaltextrun"/>
          <w:rFonts w:asciiTheme="minorHAnsi" w:hAnsiTheme="minorHAnsi" w:cs="Calibri"/>
          <w:sz w:val="22"/>
          <w:szCs w:val="22"/>
        </w:rPr>
        <w:t xml:space="preserve">Voor jongeren is het vooral </w:t>
      </w:r>
      <w:r w:rsidRPr="00162A8F">
        <w:rPr>
          <w:rStyle w:val="normaltextrun"/>
          <w:rFonts w:asciiTheme="minorHAnsi" w:hAnsiTheme="minorHAnsi" w:cs="Calibri"/>
          <w:b/>
          <w:bCs/>
          <w:sz w:val="22"/>
          <w:szCs w:val="22"/>
        </w:rPr>
        <w:t>Snapchat en Instagram</w:t>
      </w:r>
      <w:r w:rsidRPr="00162A8F">
        <w:rPr>
          <w:rStyle w:val="normaltextrun"/>
          <w:rFonts w:asciiTheme="minorHAnsi" w:hAnsiTheme="minorHAnsi" w:cs="Calibri"/>
          <w:sz w:val="22"/>
          <w:szCs w:val="22"/>
        </w:rPr>
        <w:t>.</w:t>
      </w:r>
    </w:p>
    <w:p w14:paraId="6FC45242" w14:textId="77777777" w:rsidR="003C7006" w:rsidRPr="003C7006" w:rsidRDefault="00162A8F">
      <w:pPr>
        <w:pStyle w:val="paragraph"/>
        <w:numPr>
          <w:ilvl w:val="0"/>
          <w:numId w:val="31"/>
        </w:numPr>
        <w:spacing w:before="0" w:beforeAutospacing="0" w:after="0" w:afterAutospacing="0" w:line="276" w:lineRule="auto"/>
        <w:jc w:val="both"/>
        <w:textAlignment w:val="baseline"/>
        <w:rPr>
          <w:rStyle w:val="eop"/>
          <w:rFonts w:asciiTheme="minorHAnsi" w:hAnsiTheme="minorHAnsi" w:cs="Calibri"/>
          <w:sz w:val="22"/>
          <w:szCs w:val="22"/>
        </w:rPr>
      </w:pPr>
      <w:r w:rsidRPr="003C7006">
        <w:rPr>
          <w:rStyle w:val="normaltextrun"/>
          <w:rFonts w:asciiTheme="minorHAnsi" w:hAnsiTheme="minorHAnsi" w:cs="Calibri"/>
          <w:b/>
          <w:bCs/>
          <w:sz w:val="22"/>
          <w:szCs w:val="22"/>
        </w:rPr>
        <w:t>Spraakberichten</w:t>
      </w:r>
      <w:r w:rsidRPr="003C7006">
        <w:rPr>
          <w:rStyle w:val="normaltextrun"/>
          <w:rFonts w:asciiTheme="minorHAnsi" w:hAnsiTheme="minorHAnsi" w:cs="Calibri"/>
          <w:sz w:val="22"/>
          <w:szCs w:val="22"/>
        </w:rPr>
        <w:t xml:space="preserve"> i.p.v. typen, tenzij bij anderstaligen omdat zij geschreven tekst gemakkelijker kunnen vertalen via een app of dergelijke.</w:t>
      </w:r>
    </w:p>
    <w:p w14:paraId="48320FC3" w14:textId="77777777" w:rsidR="003C7006" w:rsidRPr="003C7006" w:rsidRDefault="00162A8F">
      <w:pPr>
        <w:pStyle w:val="paragraph"/>
        <w:numPr>
          <w:ilvl w:val="0"/>
          <w:numId w:val="31"/>
        </w:numPr>
        <w:spacing w:before="0" w:beforeAutospacing="0" w:after="0" w:afterAutospacing="0" w:line="276" w:lineRule="auto"/>
        <w:jc w:val="both"/>
        <w:textAlignment w:val="baseline"/>
        <w:rPr>
          <w:rStyle w:val="normaltextrun"/>
          <w:rFonts w:asciiTheme="minorHAnsi" w:hAnsiTheme="minorHAnsi" w:cs="Calibri"/>
          <w:sz w:val="22"/>
          <w:szCs w:val="22"/>
        </w:rPr>
      </w:pPr>
      <w:r w:rsidRPr="003C7006">
        <w:rPr>
          <w:rStyle w:val="normaltextrun"/>
          <w:rFonts w:asciiTheme="minorHAnsi" w:hAnsiTheme="minorHAnsi" w:cs="Calibri"/>
          <w:b/>
          <w:bCs/>
          <w:sz w:val="22"/>
          <w:szCs w:val="22"/>
        </w:rPr>
        <w:t>Facebook</w:t>
      </w:r>
    </w:p>
    <w:p w14:paraId="72AB04AF" w14:textId="77777777" w:rsidR="003C7006" w:rsidRPr="003C7006" w:rsidRDefault="00162A8F">
      <w:pPr>
        <w:pStyle w:val="paragraph"/>
        <w:numPr>
          <w:ilvl w:val="0"/>
          <w:numId w:val="31"/>
        </w:numPr>
        <w:spacing w:before="0" w:beforeAutospacing="0" w:after="0" w:afterAutospacing="0" w:line="276" w:lineRule="auto"/>
        <w:jc w:val="both"/>
        <w:textAlignment w:val="baseline"/>
        <w:rPr>
          <w:rStyle w:val="eop"/>
          <w:rFonts w:asciiTheme="minorHAnsi" w:hAnsiTheme="minorHAnsi" w:cs="Calibri"/>
          <w:sz w:val="22"/>
          <w:szCs w:val="22"/>
        </w:rPr>
      </w:pPr>
      <w:r w:rsidRPr="003C7006">
        <w:rPr>
          <w:rStyle w:val="normaltextrun"/>
          <w:rFonts w:asciiTheme="minorHAnsi" w:hAnsiTheme="minorHAnsi" w:cs="Calibri"/>
          <w:sz w:val="22"/>
          <w:szCs w:val="22"/>
        </w:rPr>
        <w:t xml:space="preserve">Inwoners worden ook geïnformeerd via </w:t>
      </w:r>
      <w:r w:rsidRPr="003C7006">
        <w:rPr>
          <w:rStyle w:val="normaltextrun"/>
          <w:rFonts w:asciiTheme="minorHAnsi" w:hAnsiTheme="minorHAnsi" w:cs="Calibri"/>
          <w:b/>
          <w:bCs/>
          <w:sz w:val="22"/>
          <w:szCs w:val="22"/>
        </w:rPr>
        <w:t>plaatselijke media</w:t>
      </w:r>
      <w:r w:rsidRPr="003C7006">
        <w:rPr>
          <w:rStyle w:val="normaltextrun"/>
          <w:rFonts w:asciiTheme="minorHAnsi" w:hAnsiTheme="minorHAnsi" w:cs="Calibri"/>
          <w:sz w:val="22"/>
          <w:szCs w:val="22"/>
        </w:rPr>
        <w:t>.</w:t>
      </w:r>
    </w:p>
    <w:p w14:paraId="2B63DF7D" w14:textId="77777777" w:rsidR="003C7006" w:rsidRDefault="00162A8F">
      <w:pPr>
        <w:pStyle w:val="paragraph"/>
        <w:numPr>
          <w:ilvl w:val="0"/>
          <w:numId w:val="31"/>
        </w:numPr>
        <w:spacing w:before="0" w:beforeAutospacing="0" w:after="0" w:afterAutospacing="0" w:line="276" w:lineRule="auto"/>
        <w:jc w:val="both"/>
        <w:textAlignment w:val="baseline"/>
        <w:rPr>
          <w:rFonts w:asciiTheme="minorHAnsi" w:hAnsiTheme="minorHAnsi" w:cs="Calibri"/>
          <w:sz w:val="22"/>
          <w:szCs w:val="22"/>
        </w:rPr>
      </w:pPr>
      <w:r w:rsidRPr="003C7006">
        <w:rPr>
          <w:rStyle w:val="normaltextrun"/>
          <w:rFonts w:asciiTheme="minorHAnsi" w:hAnsiTheme="minorHAnsi" w:cs="Calibri"/>
          <w:b/>
          <w:bCs/>
          <w:sz w:val="22"/>
          <w:szCs w:val="22"/>
        </w:rPr>
        <w:t>Website</w:t>
      </w:r>
      <w:r w:rsidRPr="003C7006">
        <w:rPr>
          <w:rStyle w:val="eop"/>
          <w:rFonts w:ascii="Calibri" w:hAnsi="Calibri" w:cs="Calibri"/>
          <w:sz w:val="22"/>
          <w:szCs w:val="22"/>
        </w:rPr>
        <w:t> </w:t>
      </w:r>
    </w:p>
    <w:p w14:paraId="621A53D2" w14:textId="77777777" w:rsidR="00EB6EE8" w:rsidRDefault="00162A8F">
      <w:pPr>
        <w:pStyle w:val="paragraph"/>
        <w:numPr>
          <w:ilvl w:val="0"/>
          <w:numId w:val="31"/>
        </w:numPr>
        <w:spacing w:before="0" w:beforeAutospacing="0" w:after="0" w:afterAutospacing="0" w:line="276" w:lineRule="auto"/>
        <w:jc w:val="both"/>
        <w:textAlignment w:val="baseline"/>
        <w:rPr>
          <w:rFonts w:asciiTheme="minorHAnsi" w:hAnsiTheme="minorHAnsi" w:cs="Calibri"/>
          <w:sz w:val="22"/>
          <w:szCs w:val="22"/>
        </w:rPr>
      </w:pPr>
      <w:r w:rsidRPr="003C7006">
        <w:rPr>
          <w:rStyle w:val="normaltextrun"/>
          <w:rFonts w:asciiTheme="minorHAnsi" w:hAnsiTheme="minorHAnsi" w:cs="Calibri"/>
          <w:sz w:val="22"/>
          <w:szCs w:val="22"/>
        </w:rPr>
        <w:t>Opvoedings</w:t>
      </w:r>
      <w:r w:rsidRPr="003C7006">
        <w:rPr>
          <w:rStyle w:val="normaltextrun"/>
          <w:rFonts w:asciiTheme="minorHAnsi" w:hAnsiTheme="minorHAnsi" w:cs="Calibri"/>
          <w:b/>
          <w:bCs/>
          <w:sz w:val="22"/>
          <w:szCs w:val="22"/>
        </w:rPr>
        <w:t>kalender</w:t>
      </w:r>
      <w:r w:rsidRPr="003C7006">
        <w:rPr>
          <w:rStyle w:val="eop"/>
          <w:rFonts w:ascii="Calibri" w:hAnsi="Calibri" w:cs="Calibri"/>
          <w:sz w:val="22"/>
          <w:szCs w:val="22"/>
        </w:rPr>
        <w:t> </w:t>
      </w:r>
    </w:p>
    <w:p w14:paraId="7A2F6CBA" w14:textId="77777777" w:rsidR="00EB6EE8" w:rsidRDefault="00EB6EE8" w:rsidP="00EB6EE8">
      <w:pPr>
        <w:pStyle w:val="paragraph"/>
        <w:spacing w:before="0" w:beforeAutospacing="0" w:after="0" w:afterAutospacing="0" w:line="276" w:lineRule="auto"/>
        <w:jc w:val="both"/>
        <w:textAlignment w:val="baseline"/>
        <w:rPr>
          <w:rFonts w:asciiTheme="minorHAnsi" w:hAnsiTheme="minorHAnsi" w:cs="Calibri"/>
          <w:sz w:val="22"/>
          <w:szCs w:val="22"/>
        </w:rPr>
      </w:pPr>
    </w:p>
    <w:p w14:paraId="783635C4" w14:textId="77777777" w:rsidR="00736011" w:rsidRPr="00736011" w:rsidRDefault="00162A8F">
      <w:pPr>
        <w:pStyle w:val="paragraph"/>
        <w:numPr>
          <w:ilvl w:val="0"/>
          <w:numId w:val="29"/>
        </w:numPr>
        <w:spacing w:before="0" w:beforeAutospacing="0" w:after="0" w:afterAutospacing="0" w:line="276" w:lineRule="auto"/>
        <w:jc w:val="both"/>
        <w:textAlignment w:val="baseline"/>
        <w:rPr>
          <w:rStyle w:val="eop"/>
          <w:rFonts w:asciiTheme="minorHAnsi" w:hAnsiTheme="minorHAnsi" w:cs="Calibri"/>
          <w:sz w:val="22"/>
          <w:szCs w:val="22"/>
        </w:rPr>
      </w:pPr>
      <w:r w:rsidRPr="00EB6EE8">
        <w:rPr>
          <w:rStyle w:val="normaltextrun"/>
          <w:rFonts w:asciiTheme="minorHAnsi" w:hAnsiTheme="minorHAnsi" w:cs="Calibri"/>
          <w:sz w:val="22"/>
          <w:szCs w:val="22"/>
        </w:rPr>
        <w:t>Laagdrempelig, toegankelijk werken</w:t>
      </w:r>
    </w:p>
    <w:p w14:paraId="44B40F5A" w14:textId="77777777" w:rsidR="00736011" w:rsidRPr="00736011" w:rsidRDefault="00162A8F">
      <w:pPr>
        <w:pStyle w:val="paragraph"/>
        <w:numPr>
          <w:ilvl w:val="1"/>
          <w:numId w:val="32"/>
        </w:numPr>
        <w:spacing w:before="0" w:beforeAutospacing="0" w:after="0" w:afterAutospacing="0" w:line="276" w:lineRule="auto"/>
        <w:jc w:val="both"/>
        <w:textAlignment w:val="baseline"/>
        <w:rPr>
          <w:rStyle w:val="eop"/>
          <w:rFonts w:asciiTheme="minorHAnsi" w:hAnsiTheme="minorHAnsi" w:cs="Calibri"/>
          <w:sz w:val="22"/>
          <w:szCs w:val="22"/>
        </w:rPr>
      </w:pPr>
      <w:r w:rsidRPr="00736011">
        <w:rPr>
          <w:rStyle w:val="normaltextrun"/>
          <w:rFonts w:asciiTheme="minorHAnsi" w:hAnsiTheme="minorHAnsi" w:cs="Calibri"/>
          <w:b/>
          <w:bCs/>
          <w:sz w:val="22"/>
          <w:szCs w:val="22"/>
        </w:rPr>
        <w:t xml:space="preserve">Wederkerigheid </w:t>
      </w:r>
      <w:r w:rsidRPr="00736011">
        <w:rPr>
          <w:rStyle w:val="normaltextrun"/>
          <w:rFonts w:asciiTheme="minorHAnsi" w:hAnsiTheme="minorHAnsi" w:cs="Calibri"/>
          <w:sz w:val="22"/>
          <w:szCs w:val="22"/>
        </w:rPr>
        <w:t>in communicatie.</w:t>
      </w:r>
    </w:p>
    <w:p w14:paraId="04C347B2" w14:textId="77777777" w:rsidR="00736011" w:rsidRPr="00736011" w:rsidRDefault="00162A8F">
      <w:pPr>
        <w:pStyle w:val="paragraph"/>
        <w:numPr>
          <w:ilvl w:val="1"/>
          <w:numId w:val="32"/>
        </w:numPr>
        <w:spacing w:before="0" w:beforeAutospacing="0" w:after="0" w:afterAutospacing="0" w:line="276" w:lineRule="auto"/>
        <w:jc w:val="both"/>
        <w:textAlignment w:val="baseline"/>
        <w:rPr>
          <w:rStyle w:val="eop"/>
          <w:rFonts w:asciiTheme="minorHAnsi" w:hAnsiTheme="minorHAnsi" w:cs="Calibri"/>
          <w:sz w:val="22"/>
          <w:szCs w:val="22"/>
        </w:rPr>
      </w:pPr>
      <w:proofErr w:type="spellStart"/>
      <w:r w:rsidRPr="00736011">
        <w:rPr>
          <w:rStyle w:val="normaltextrun"/>
          <w:rFonts w:asciiTheme="minorHAnsi" w:hAnsiTheme="minorHAnsi" w:cs="Calibri"/>
          <w:b/>
          <w:bCs/>
          <w:sz w:val="22"/>
          <w:szCs w:val="22"/>
        </w:rPr>
        <w:t>Outreachend</w:t>
      </w:r>
      <w:proofErr w:type="spellEnd"/>
      <w:r w:rsidRPr="00736011">
        <w:rPr>
          <w:rStyle w:val="normaltextrun"/>
          <w:rFonts w:asciiTheme="minorHAnsi" w:hAnsiTheme="minorHAnsi" w:cs="Calibri"/>
          <w:b/>
          <w:bCs/>
          <w:sz w:val="22"/>
          <w:szCs w:val="22"/>
        </w:rPr>
        <w:t xml:space="preserve"> werken</w:t>
      </w:r>
      <w:r w:rsidRPr="00736011">
        <w:rPr>
          <w:rStyle w:val="normaltextrun"/>
          <w:rFonts w:asciiTheme="minorHAnsi" w:hAnsiTheme="minorHAnsi" w:cs="Calibri"/>
          <w:sz w:val="22"/>
          <w:szCs w:val="22"/>
        </w:rPr>
        <w:t xml:space="preserve"> (bijv. student die tweemaal per week naar het gezin gaat) of aanwezig zijn waar doelgroep komt (PSP, Dag van de Opvoeding, Alles </w:t>
      </w:r>
      <w:proofErr w:type="spellStart"/>
      <w:r w:rsidRPr="00736011">
        <w:rPr>
          <w:rStyle w:val="normaltextrun"/>
          <w:rFonts w:asciiTheme="minorHAnsi" w:hAnsiTheme="minorHAnsi" w:cs="Calibri"/>
          <w:sz w:val="22"/>
          <w:szCs w:val="22"/>
        </w:rPr>
        <w:t>kids</w:t>
      </w:r>
      <w:proofErr w:type="spellEnd"/>
      <w:r w:rsidRPr="00736011">
        <w:rPr>
          <w:rStyle w:val="normaltextrun"/>
          <w:rFonts w:asciiTheme="minorHAnsi" w:hAnsiTheme="minorHAnsi" w:cs="Calibri"/>
          <w:sz w:val="22"/>
          <w:szCs w:val="22"/>
        </w:rPr>
        <w:t>, …)</w:t>
      </w:r>
    </w:p>
    <w:p w14:paraId="7301D0E7" w14:textId="77777777" w:rsidR="00736011" w:rsidRPr="00736011" w:rsidRDefault="00162A8F">
      <w:pPr>
        <w:pStyle w:val="paragraph"/>
        <w:numPr>
          <w:ilvl w:val="1"/>
          <w:numId w:val="32"/>
        </w:numPr>
        <w:spacing w:before="0" w:beforeAutospacing="0" w:after="0" w:afterAutospacing="0" w:line="276" w:lineRule="auto"/>
        <w:jc w:val="both"/>
        <w:textAlignment w:val="baseline"/>
        <w:rPr>
          <w:rStyle w:val="eop"/>
          <w:rFonts w:asciiTheme="minorHAnsi" w:hAnsiTheme="minorHAnsi" w:cs="Calibri"/>
          <w:sz w:val="22"/>
          <w:szCs w:val="22"/>
        </w:rPr>
      </w:pPr>
      <w:r w:rsidRPr="00736011">
        <w:rPr>
          <w:rStyle w:val="normaltextrun"/>
          <w:rFonts w:asciiTheme="minorHAnsi" w:hAnsiTheme="minorHAnsi" w:cs="Calibri"/>
          <w:sz w:val="22"/>
          <w:szCs w:val="22"/>
        </w:rPr>
        <w:t xml:space="preserve">Gezinnen laten je vlugger binnen als je voor </w:t>
      </w:r>
      <w:r w:rsidRPr="00736011">
        <w:rPr>
          <w:rStyle w:val="normaltextrun"/>
          <w:rFonts w:asciiTheme="minorHAnsi" w:hAnsiTheme="minorHAnsi" w:cs="Calibri"/>
          <w:b/>
          <w:bCs/>
          <w:sz w:val="22"/>
          <w:szCs w:val="22"/>
        </w:rPr>
        <w:t>minder gewichtige thema’s</w:t>
      </w:r>
      <w:r w:rsidRPr="00736011">
        <w:rPr>
          <w:rStyle w:val="normaltextrun"/>
          <w:rFonts w:asciiTheme="minorHAnsi" w:hAnsiTheme="minorHAnsi" w:cs="Calibri"/>
          <w:sz w:val="22"/>
          <w:szCs w:val="22"/>
        </w:rPr>
        <w:t xml:space="preserve"> komt zoals bijv. studiebegeleiding. Via die weg kunnen moeilijkere/gevoeligere thema’s stapsgewijs benaderd worden.</w:t>
      </w:r>
      <w:r w:rsidRPr="00736011">
        <w:rPr>
          <w:rStyle w:val="normaltextrun"/>
          <w:rFonts w:ascii="Calibri" w:hAnsi="Calibri" w:cs="Calibri"/>
          <w:sz w:val="22"/>
          <w:szCs w:val="22"/>
        </w:rPr>
        <w:t> </w:t>
      </w:r>
    </w:p>
    <w:p w14:paraId="388E6741" w14:textId="77777777" w:rsidR="00736011" w:rsidRDefault="00162A8F">
      <w:pPr>
        <w:pStyle w:val="paragraph"/>
        <w:numPr>
          <w:ilvl w:val="1"/>
          <w:numId w:val="32"/>
        </w:numPr>
        <w:spacing w:before="0" w:beforeAutospacing="0" w:after="0" w:afterAutospacing="0" w:line="276" w:lineRule="auto"/>
        <w:jc w:val="both"/>
        <w:textAlignment w:val="baseline"/>
        <w:rPr>
          <w:rFonts w:asciiTheme="minorHAnsi" w:hAnsiTheme="minorHAnsi" w:cs="Calibri"/>
          <w:sz w:val="22"/>
          <w:szCs w:val="22"/>
        </w:rPr>
      </w:pPr>
      <w:r w:rsidRPr="00736011">
        <w:rPr>
          <w:rStyle w:val="normaltextrun"/>
          <w:rFonts w:asciiTheme="minorHAnsi" w:hAnsiTheme="minorHAnsi" w:cs="Calibri"/>
          <w:sz w:val="22"/>
          <w:szCs w:val="22"/>
        </w:rPr>
        <w:t xml:space="preserve">Communicatie wordt bevorderd als mensen het </w:t>
      </w:r>
      <w:proofErr w:type="spellStart"/>
      <w:r w:rsidRPr="00736011">
        <w:rPr>
          <w:rStyle w:val="normaltextrun"/>
          <w:rFonts w:asciiTheme="minorHAnsi" w:hAnsiTheme="minorHAnsi" w:cs="Calibri"/>
          <w:b/>
          <w:bCs/>
          <w:sz w:val="22"/>
          <w:szCs w:val="22"/>
        </w:rPr>
        <w:t>HvhK</w:t>
      </w:r>
      <w:proofErr w:type="spellEnd"/>
      <w:r w:rsidRPr="00736011">
        <w:rPr>
          <w:rStyle w:val="normaltextrun"/>
          <w:rFonts w:asciiTheme="minorHAnsi" w:hAnsiTheme="minorHAnsi" w:cs="Calibri"/>
          <w:b/>
          <w:bCs/>
          <w:sz w:val="22"/>
          <w:szCs w:val="22"/>
        </w:rPr>
        <w:t xml:space="preserve"> gemakkelijk kunnen binnenwandelen.</w:t>
      </w:r>
      <w:r w:rsidRPr="00736011">
        <w:rPr>
          <w:rStyle w:val="normaltextrun"/>
          <w:rFonts w:ascii="Calibri" w:hAnsi="Calibri" w:cs="Calibri"/>
          <w:b/>
          <w:bCs/>
          <w:sz w:val="22"/>
          <w:szCs w:val="22"/>
        </w:rPr>
        <w:t> </w:t>
      </w:r>
      <w:r w:rsidRPr="00736011">
        <w:rPr>
          <w:rStyle w:val="eop"/>
          <w:rFonts w:ascii="Calibri" w:hAnsi="Calibri" w:cs="Calibri"/>
          <w:sz w:val="22"/>
          <w:szCs w:val="22"/>
        </w:rPr>
        <w:t> </w:t>
      </w:r>
    </w:p>
    <w:p w14:paraId="7DC85694" w14:textId="11EC7D44" w:rsidR="00162A8F" w:rsidRPr="00736011" w:rsidRDefault="00162A8F">
      <w:pPr>
        <w:pStyle w:val="paragraph"/>
        <w:numPr>
          <w:ilvl w:val="1"/>
          <w:numId w:val="32"/>
        </w:numPr>
        <w:spacing w:before="0" w:beforeAutospacing="0" w:after="0" w:afterAutospacing="0" w:line="276" w:lineRule="auto"/>
        <w:jc w:val="both"/>
        <w:textAlignment w:val="baseline"/>
        <w:rPr>
          <w:rFonts w:asciiTheme="minorHAnsi" w:hAnsiTheme="minorHAnsi" w:cs="Calibri"/>
          <w:sz w:val="22"/>
          <w:szCs w:val="22"/>
        </w:rPr>
      </w:pPr>
      <w:r w:rsidRPr="00736011">
        <w:rPr>
          <w:rStyle w:val="normaltextrun"/>
          <w:rFonts w:asciiTheme="minorHAnsi" w:hAnsiTheme="minorHAnsi" w:cs="Calibri"/>
          <w:sz w:val="22"/>
          <w:szCs w:val="22"/>
        </w:rPr>
        <w:t xml:space="preserve">Verkennen van manieren om </w:t>
      </w:r>
      <w:r w:rsidRPr="00736011">
        <w:rPr>
          <w:rStyle w:val="normaltextrun"/>
          <w:rFonts w:asciiTheme="minorHAnsi" w:hAnsiTheme="minorHAnsi" w:cs="Calibri"/>
          <w:b/>
          <w:bCs/>
          <w:sz w:val="22"/>
          <w:szCs w:val="22"/>
        </w:rPr>
        <w:t>ouders te vertegenwoordigen in het ‘bestuur’</w:t>
      </w:r>
      <w:r w:rsidRPr="00736011">
        <w:rPr>
          <w:rStyle w:val="normaltextrun"/>
          <w:rFonts w:asciiTheme="minorHAnsi" w:hAnsiTheme="minorHAnsi" w:cs="Calibri"/>
          <w:sz w:val="22"/>
          <w:szCs w:val="22"/>
        </w:rPr>
        <w:t xml:space="preserve"> om de dialoog en communicatie te bevorderen (bijv. werkgroep ‘Ouders in huis’, een klankbordgroep, …).</w:t>
      </w:r>
      <w:r w:rsidRPr="00736011">
        <w:rPr>
          <w:rStyle w:val="eop"/>
          <w:rFonts w:ascii="Calibri" w:hAnsi="Calibri" w:cs="Calibri"/>
          <w:sz w:val="22"/>
          <w:szCs w:val="22"/>
        </w:rPr>
        <w:t> </w:t>
      </w:r>
    </w:p>
    <w:p w14:paraId="417D71A5" w14:textId="77777777" w:rsidR="00264C20" w:rsidRPr="00264C20" w:rsidRDefault="00162A8F">
      <w:pPr>
        <w:pStyle w:val="paragraph"/>
        <w:numPr>
          <w:ilvl w:val="1"/>
          <w:numId w:val="33"/>
        </w:numPr>
        <w:spacing w:before="0" w:beforeAutospacing="0" w:after="0" w:afterAutospacing="0" w:line="276" w:lineRule="auto"/>
        <w:jc w:val="both"/>
        <w:textAlignment w:val="baseline"/>
        <w:rPr>
          <w:rStyle w:val="eop"/>
          <w:rFonts w:asciiTheme="minorHAnsi" w:hAnsiTheme="minorHAnsi" w:cs="Calibri"/>
          <w:sz w:val="22"/>
          <w:szCs w:val="22"/>
        </w:rPr>
      </w:pPr>
      <w:r w:rsidRPr="00162A8F">
        <w:rPr>
          <w:rStyle w:val="normaltextrun"/>
          <w:rFonts w:asciiTheme="minorHAnsi" w:hAnsiTheme="minorHAnsi" w:cs="Calibri"/>
          <w:b/>
          <w:bCs/>
          <w:sz w:val="22"/>
          <w:szCs w:val="22"/>
        </w:rPr>
        <w:lastRenderedPageBreak/>
        <w:t xml:space="preserve">Evalueren </w:t>
      </w:r>
      <w:r w:rsidRPr="00162A8F">
        <w:rPr>
          <w:rStyle w:val="normaltextrun"/>
          <w:rFonts w:asciiTheme="minorHAnsi" w:hAnsiTheme="minorHAnsi" w:cs="Calibri"/>
          <w:sz w:val="22"/>
          <w:szCs w:val="22"/>
        </w:rPr>
        <w:t>van de manier van communiceren: werkt het?</w:t>
      </w:r>
    </w:p>
    <w:p w14:paraId="0314DEFC" w14:textId="5EEC6328" w:rsidR="00162A8F" w:rsidRPr="00264C20" w:rsidRDefault="00162A8F">
      <w:pPr>
        <w:pStyle w:val="paragraph"/>
        <w:numPr>
          <w:ilvl w:val="1"/>
          <w:numId w:val="33"/>
        </w:numPr>
        <w:spacing w:before="0" w:beforeAutospacing="0" w:after="0" w:afterAutospacing="0" w:line="276" w:lineRule="auto"/>
        <w:jc w:val="both"/>
        <w:textAlignment w:val="baseline"/>
        <w:rPr>
          <w:rFonts w:asciiTheme="minorHAnsi" w:hAnsiTheme="minorHAnsi" w:cs="Calibri"/>
          <w:sz w:val="22"/>
          <w:szCs w:val="22"/>
        </w:rPr>
      </w:pPr>
      <w:r w:rsidRPr="00264C20">
        <w:rPr>
          <w:rStyle w:val="normaltextrun"/>
          <w:rFonts w:asciiTheme="minorHAnsi" w:hAnsiTheme="minorHAnsi" w:cs="Calibri"/>
          <w:b/>
          <w:bCs/>
          <w:sz w:val="22"/>
          <w:szCs w:val="22"/>
        </w:rPr>
        <w:t>Tolkendiensten</w:t>
      </w:r>
      <w:r w:rsidRPr="00264C20">
        <w:rPr>
          <w:rStyle w:val="normaltextrun"/>
          <w:rFonts w:asciiTheme="minorHAnsi" w:hAnsiTheme="minorHAnsi" w:cs="Calibri"/>
          <w:sz w:val="22"/>
          <w:szCs w:val="22"/>
        </w:rPr>
        <w:t xml:space="preserve">: telefoontolk, videotolken (web portaal waar je afspraak kan maken - via Agentschap Inburgering en Integratie), Google Lens, </w:t>
      </w:r>
      <w:proofErr w:type="spellStart"/>
      <w:r w:rsidRPr="00264C20">
        <w:rPr>
          <w:rStyle w:val="normaltextrun"/>
          <w:rFonts w:asciiTheme="minorHAnsi" w:hAnsiTheme="minorHAnsi" w:cs="Calibri"/>
          <w:sz w:val="22"/>
          <w:szCs w:val="22"/>
        </w:rPr>
        <w:t>Deepl</w:t>
      </w:r>
      <w:proofErr w:type="spellEnd"/>
      <w:r w:rsidRPr="00264C20">
        <w:rPr>
          <w:rStyle w:val="normaltextrun"/>
          <w:rFonts w:asciiTheme="minorHAnsi" w:hAnsiTheme="minorHAnsi" w:cs="Calibri"/>
          <w:sz w:val="22"/>
          <w:szCs w:val="22"/>
        </w:rPr>
        <w:t xml:space="preserve"> (vertalen van teksten)</w:t>
      </w:r>
      <w:r w:rsidR="007F7468">
        <w:rPr>
          <w:rStyle w:val="normaltextrun"/>
          <w:rFonts w:asciiTheme="minorHAnsi" w:hAnsiTheme="minorHAnsi" w:cs="Calibri"/>
          <w:sz w:val="22"/>
          <w:szCs w:val="22"/>
        </w:rPr>
        <w:br/>
      </w:r>
      <w:r w:rsidRPr="00264C20">
        <w:rPr>
          <w:rStyle w:val="normaltextrun"/>
          <w:rFonts w:ascii="Calibri" w:hAnsi="Calibri" w:cs="Calibri"/>
          <w:sz w:val="22"/>
          <w:szCs w:val="22"/>
        </w:rPr>
        <w:t> </w:t>
      </w:r>
      <w:r w:rsidRPr="00264C20">
        <w:rPr>
          <w:rStyle w:val="eop"/>
          <w:rFonts w:ascii="Calibri" w:hAnsi="Calibri" w:cs="Calibri"/>
          <w:sz w:val="22"/>
          <w:szCs w:val="22"/>
        </w:rPr>
        <w:t> </w:t>
      </w:r>
    </w:p>
    <w:p w14:paraId="72D2383E" w14:textId="77777777" w:rsidR="007F7468" w:rsidRDefault="00162A8F">
      <w:pPr>
        <w:pStyle w:val="paragraph"/>
        <w:numPr>
          <w:ilvl w:val="0"/>
          <w:numId w:val="29"/>
        </w:numPr>
        <w:spacing w:before="0" w:beforeAutospacing="0" w:after="0" w:afterAutospacing="0" w:line="276" w:lineRule="auto"/>
        <w:jc w:val="both"/>
        <w:textAlignment w:val="baseline"/>
        <w:rPr>
          <w:rStyle w:val="normaltextrun"/>
          <w:rFonts w:asciiTheme="minorHAnsi" w:hAnsiTheme="minorHAnsi" w:cs="Calibri"/>
          <w:sz w:val="22"/>
          <w:szCs w:val="22"/>
        </w:rPr>
      </w:pPr>
      <w:r w:rsidRPr="00162A8F">
        <w:rPr>
          <w:rStyle w:val="normaltextrun"/>
          <w:rFonts w:asciiTheme="minorHAnsi" w:hAnsiTheme="minorHAnsi" w:cs="Calibri"/>
          <w:sz w:val="22"/>
          <w:szCs w:val="22"/>
        </w:rPr>
        <w:t>Communicatie met partners</w:t>
      </w:r>
    </w:p>
    <w:p w14:paraId="7320C16C" w14:textId="77777777" w:rsidR="007F7468" w:rsidRPr="007F7468" w:rsidRDefault="00FC3865">
      <w:pPr>
        <w:pStyle w:val="paragraph"/>
        <w:numPr>
          <w:ilvl w:val="1"/>
          <w:numId w:val="29"/>
        </w:numPr>
        <w:spacing w:before="0" w:beforeAutospacing="0" w:after="0" w:afterAutospacing="0" w:line="276" w:lineRule="auto"/>
        <w:jc w:val="both"/>
        <w:textAlignment w:val="baseline"/>
        <w:rPr>
          <w:rStyle w:val="eop"/>
          <w:rFonts w:asciiTheme="minorHAnsi" w:hAnsiTheme="minorHAnsi" w:cs="Calibri"/>
          <w:sz w:val="22"/>
          <w:szCs w:val="22"/>
        </w:rPr>
      </w:pPr>
      <w:r w:rsidRPr="007F7468">
        <w:rPr>
          <w:rStyle w:val="normaltextrun"/>
          <w:rFonts w:asciiTheme="minorHAnsi" w:hAnsiTheme="minorHAnsi" w:cs="Calibri"/>
          <w:b/>
          <w:bCs/>
          <w:sz w:val="22"/>
          <w:szCs w:val="22"/>
        </w:rPr>
        <w:t>O</w:t>
      </w:r>
      <w:r w:rsidR="00162A8F" w:rsidRPr="007F7468">
        <w:rPr>
          <w:rStyle w:val="normaltextrun"/>
          <w:rFonts w:asciiTheme="minorHAnsi" w:hAnsiTheme="minorHAnsi" w:cs="Calibri"/>
          <w:b/>
          <w:bCs/>
          <w:sz w:val="22"/>
          <w:szCs w:val="22"/>
        </w:rPr>
        <w:t>verlegmomenten</w:t>
      </w:r>
      <w:r w:rsidR="00162A8F" w:rsidRPr="007F7468">
        <w:rPr>
          <w:rStyle w:val="normaltextrun"/>
          <w:rFonts w:asciiTheme="minorHAnsi" w:hAnsiTheme="minorHAnsi" w:cs="Calibri"/>
          <w:sz w:val="22"/>
          <w:szCs w:val="22"/>
        </w:rPr>
        <w:t xml:space="preserve"> inplannen (</w:t>
      </w:r>
      <w:proofErr w:type="spellStart"/>
      <w:r w:rsidR="00162A8F" w:rsidRPr="007F7468">
        <w:rPr>
          <w:rStyle w:val="normaltextrun"/>
          <w:rFonts w:asciiTheme="minorHAnsi" w:hAnsiTheme="minorHAnsi" w:cs="Calibri"/>
          <w:sz w:val="22"/>
          <w:szCs w:val="22"/>
        </w:rPr>
        <w:t>Peuterspeelpunt</w:t>
      </w:r>
      <w:proofErr w:type="spellEnd"/>
      <w:r w:rsidR="00162A8F" w:rsidRPr="007F7468">
        <w:rPr>
          <w:rStyle w:val="normaltextrun"/>
          <w:rFonts w:asciiTheme="minorHAnsi" w:hAnsiTheme="minorHAnsi" w:cs="Calibri"/>
          <w:sz w:val="22"/>
          <w:szCs w:val="22"/>
        </w:rPr>
        <w:t>, Antennepunten, Pamperbank, …)</w:t>
      </w:r>
    </w:p>
    <w:p w14:paraId="67CD853F" w14:textId="77777777" w:rsidR="007F7468" w:rsidRPr="007F7468" w:rsidRDefault="00162A8F">
      <w:pPr>
        <w:pStyle w:val="paragraph"/>
        <w:numPr>
          <w:ilvl w:val="1"/>
          <w:numId w:val="29"/>
        </w:numPr>
        <w:spacing w:before="0" w:beforeAutospacing="0" w:after="0" w:afterAutospacing="0" w:line="276" w:lineRule="auto"/>
        <w:jc w:val="both"/>
        <w:textAlignment w:val="baseline"/>
        <w:rPr>
          <w:rStyle w:val="eop"/>
          <w:rFonts w:asciiTheme="minorHAnsi" w:hAnsiTheme="minorHAnsi" w:cs="Calibri"/>
          <w:sz w:val="22"/>
          <w:szCs w:val="22"/>
        </w:rPr>
      </w:pPr>
      <w:r w:rsidRPr="007F7468">
        <w:rPr>
          <w:rStyle w:val="normaltextrun"/>
          <w:rFonts w:asciiTheme="minorHAnsi" w:hAnsiTheme="minorHAnsi" w:cs="Calibri"/>
          <w:sz w:val="22"/>
          <w:szCs w:val="22"/>
        </w:rPr>
        <w:t xml:space="preserve">Zorgen voor </w:t>
      </w:r>
      <w:r w:rsidRPr="007F7468">
        <w:rPr>
          <w:rStyle w:val="normaltextrun"/>
          <w:rFonts w:asciiTheme="minorHAnsi" w:hAnsiTheme="minorHAnsi" w:cs="Calibri"/>
          <w:b/>
          <w:bCs/>
          <w:sz w:val="22"/>
          <w:szCs w:val="22"/>
        </w:rPr>
        <w:t>verslaggeving</w:t>
      </w:r>
      <w:r w:rsidRPr="007F7468">
        <w:rPr>
          <w:rStyle w:val="normaltextrun"/>
          <w:rFonts w:asciiTheme="minorHAnsi" w:hAnsiTheme="minorHAnsi" w:cs="Calibri"/>
          <w:sz w:val="22"/>
          <w:szCs w:val="22"/>
        </w:rPr>
        <w:t xml:space="preserve"> waarin de redenering om tot besluiten te komen wordt opgenomen zodat afwezige partners mee zijn in het verhaal.</w:t>
      </w:r>
    </w:p>
    <w:p w14:paraId="0184224A" w14:textId="77777777" w:rsidR="007F7468" w:rsidRPr="007F7468" w:rsidRDefault="00162A8F">
      <w:pPr>
        <w:pStyle w:val="paragraph"/>
        <w:numPr>
          <w:ilvl w:val="1"/>
          <w:numId w:val="29"/>
        </w:numPr>
        <w:spacing w:before="0" w:beforeAutospacing="0" w:after="0" w:afterAutospacing="0" w:line="276" w:lineRule="auto"/>
        <w:jc w:val="both"/>
        <w:textAlignment w:val="baseline"/>
        <w:rPr>
          <w:rStyle w:val="eop"/>
          <w:rFonts w:asciiTheme="minorHAnsi" w:hAnsiTheme="minorHAnsi" w:cs="Calibri"/>
          <w:sz w:val="22"/>
          <w:szCs w:val="22"/>
        </w:rPr>
      </w:pPr>
      <w:r w:rsidRPr="007F7468">
        <w:rPr>
          <w:rStyle w:val="normaltextrun"/>
          <w:rFonts w:asciiTheme="minorHAnsi" w:hAnsiTheme="minorHAnsi" w:cs="Calibri"/>
          <w:sz w:val="22"/>
          <w:szCs w:val="22"/>
        </w:rPr>
        <w:t xml:space="preserve">Stuurgroep wordt heel concreet geïnformeerd over </w:t>
      </w:r>
      <w:r w:rsidRPr="007F7468">
        <w:rPr>
          <w:rStyle w:val="normaltextrun"/>
          <w:rFonts w:asciiTheme="minorHAnsi" w:hAnsiTheme="minorHAnsi" w:cs="Calibri"/>
          <w:b/>
          <w:bCs/>
          <w:sz w:val="22"/>
          <w:szCs w:val="22"/>
        </w:rPr>
        <w:t>realisaties en activiteiten</w:t>
      </w:r>
      <w:r w:rsidRPr="007F7468">
        <w:rPr>
          <w:rStyle w:val="normaltextrun"/>
          <w:rFonts w:asciiTheme="minorHAnsi" w:hAnsiTheme="minorHAnsi" w:cs="Calibri"/>
          <w:sz w:val="22"/>
          <w:szCs w:val="22"/>
        </w:rPr>
        <w:t xml:space="preserve"> wat zorgt voor veel feedback.</w:t>
      </w:r>
    </w:p>
    <w:p w14:paraId="4B03475F" w14:textId="77777777" w:rsidR="007F7468" w:rsidRPr="007F7468" w:rsidRDefault="00162A8F">
      <w:pPr>
        <w:pStyle w:val="paragraph"/>
        <w:numPr>
          <w:ilvl w:val="1"/>
          <w:numId w:val="29"/>
        </w:numPr>
        <w:spacing w:before="0" w:beforeAutospacing="0" w:after="0" w:afterAutospacing="0" w:line="276" w:lineRule="auto"/>
        <w:jc w:val="both"/>
        <w:textAlignment w:val="baseline"/>
        <w:rPr>
          <w:rStyle w:val="eop"/>
          <w:rFonts w:asciiTheme="minorHAnsi" w:hAnsiTheme="minorHAnsi" w:cs="Calibri"/>
          <w:sz w:val="22"/>
          <w:szCs w:val="22"/>
        </w:rPr>
      </w:pPr>
      <w:r w:rsidRPr="007F7468">
        <w:rPr>
          <w:rStyle w:val="normaltextrun"/>
          <w:rFonts w:asciiTheme="minorHAnsi" w:hAnsiTheme="minorHAnsi" w:cs="Calibri"/>
          <w:b/>
          <w:bCs/>
          <w:sz w:val="22"/>
          <w:szCs w:val="22"/>
        </w:rPr>
        <w:t>Zomertour</w:t>
      </w:r>
      <w:r w:rsidRPr="007F7468">
        <w:rPr>
          <w:rStyle w:val="normaltextrun"/>
          <w:rFonts w:asciiTheme="minorHAnsi" w:hAnsiTheme="minorHAnsi" w:cs="Calibri"/>
          <w:sz w:val="22"/>
          <w:szCs w:val="22"/>
        </w:rPr>
        <w:t>: wat hebben we deze zomer gedaan?</w:t>
      </w:r>
      <w:r w:rsidRPr="007F7468">
        <w:rPr>
          <w:rStyle w:val="normaltextrun"/>
          <w:rFonts w:ascii="Calibri" w:hAnsi="Calibri" w:cs="Calibri"/>
          <w:sz w:val="22"/>
          <w:szCs w:val="22"/>
        </w:rPr>
        <w:t> </w:t>
      </w:r>
    </w:p>
    <w:p w14:paraId="287A4B82" w14:textId="572895AF" w:rsidR="00162A8F" w:rsidRPr="007F7468" w:rsidRDefault="00162A8F">
      <w:pPr>
        <w:pStyle w:val="paragraph"/>
        <w:numPr>
          <w:ilvl w:val="1"/>
          <w:numId w:val="29"/>
        </w:numPr>
        <w:spacing w:before="0" w:beforeAutospacing="0" w:after="0" w:afterAutospacing="0" w:line="276" w:lineRule="auto"/>
        <w:jc w:val="both"/>
        <w:textAlignment w:val="baseline"/>
        <w:rPr>
          <w:rFonts w:asciiTheme="minorHAnsi" w:hAnsiTheme="minorHAnsi" w:cs="Calibri"/>
          <w:sz w:val="22"/>
          <w:szCs w:val="22"/>
        </w:rPr>
      </w:pPr>
      <w:r w:rsidRPr="007F7468">
        <w:rPr>
          <w:rStyle w:val="normaltextrun"/>
          <w:rFonts w:asciiTheme="minorHAnsi" w:hAnsiTheme="minorHAnsi" w:cs="Calibri"/>
          <w:sz w:val="22"/>
          <w:szCs w:val="22"/>
        </w:rPr>
        <w:t xml:space="preserve">Tijd nemen om </w:t>
      </w:r>
      <w:r w:rsidRPr="007F7468">
        <w:rPr>
          <w:rStyle w:val="normaltextrun"/>
          <w:rFonts w:asciiTheme="minorHAnsi" w:hAnsiTheme="minorHAnsi" w:cs="Calibri"/>
          <w:b/>
          <w:bCs/>
          <w:sz w:val="22"/>
          <w:szCs w:val="22"/>
        </w:rPr>
        <w:t>sensibiliserend</w:t>
      </w:r>
      <w:r w:rsidRPr="007F7468">
        <w:rPr>
          <w:rStyle w:val="normaltextrun"/>
          <w:rFonts w:asciiTheme="minorHAnsi" w:hAnsiTheme="minorHAnsi" w:cs="Calibri"/>
          <w:sz w:val="22"/>
          <w:szCs w:val="22"/>
        </w:rPr>
        <w:t xml:space="preserve"> te communiceren (van bijv. kinderarmoedebeleid) naar het beleid (stadsmedewerkers, schepen enz.) omdat men vaak niet op de hoogte is.</w:t>
      </w:r>
      <w:r w:rsidRPr="007F7468">
        <w:rPr>
          <w:rStyle w:val="normaltextrun"/>
          <w:rFonts w:ascii="Calibri" w:hAnsi="Calibri" w:cs="Calibri"/>
          <w:sz w:val="22"/>
          <w:szCs w:val="22"/>
        </w:rPr>
        <w:t> </w:t>
      </w:r>
      <w:r w:rsidRPr="007F7468">
        <w:rPr>
          <w:rStyle w:val="eop"/>
          <w:rFonts w:ascii="Calibri" w:hAnsi="Calibri" w:cs="Calibri"/>
          <w:sz w:val="22"/>
          <w:szCs w:val="22"/>
        </w:rPr>
        <w:t> </w:t>
      </w:r>
    </w:p>
    <w:p w14:paraId="76AF7544" w14:textId="77777777" w:rsidR="00162A8F" w:rsidRPr="00162A8F" w:rsidRDefault="00162A8F">
      <w:pPr>
        <w:pStyle w:val="paragraph"/>
        <w:numPr>
          <w:ilvl w:val="0"/>
          <w:numId w:val="34"/>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sz w:val="22"/>
          <w:szCs w:val="22"/>
        </w:rPr>
        <w:t>Best is om zoveel mogelijk domeinen (ook onderwijs) te betrekken.</w:t>
      </w:r>
      <w:r w:rsidRPr="00162A8F">
        <w:rPr>
          <w:rStyle w:val="normaltextrun"/>
          <w:rFonts w:ascii="Calibri" w:hAnsi="Calibri" w:cs="Calibri"/>
          <w:sz w:val="22"/>
          <w:szCs w:val="22"/>
        </w:rPr>
        <w:t> </w:t>
      </w:r>
      <w:r w:rsidRPr="00162A8F">
        <w:rPr>
          <w:rStyle w:val="eop"/>
          <w:rFonts w:ascii="Calibri" w:hAnsi="Calibri" w:cs="Calibri"/>
          <w:sz w:val="22"/>
          <w:szCs w:val="22"/>
        </w:rPr>
        <w:t> </w:t>
      </w:r>
    </w:p>
    <w:p w14:paraId="0F2BE975" w14:textId="77777777" w:rsidR="00552254" w:rsidRPr="00552254" w:rsidRDefault="00162A8F">
      <w:pPr>
        <w:pStyle w:val="paragraph"/>
        <w:numPr>
          <w:ilvl w:val="0"/>
          <w:numId w:val="34"/>
        </w:numPr>
        <w:spacing w:before="0" w:beforeAutospacing="0" w:after="0" w:afterAutospacing="0" w:line="276" w:lineRule="auto"/>
        <w:jc w:val="both"/>
        <w:textAlignment w:val="baseline"/>
        <w:rPr>
          <w:rStyle w:val="eop"/>
          <w:rFonts w:asciiTheme="minorHAnsi" w:hAnsiTheme="minorHAnsi" w:cs="Calibri"/>
          <w:sz w:val="22"/>
          <w:szCs w:val="22"/>
        </w:rPr>
      </w:pPr>
      <w:r w:rsidRPr="00162A8F">
        <w:rPr>
          <w:rStyle w:val="normaltextrun"/>
          <w:rFonts w:asciiTheme="minorHAnsi" w:hAnsiTheme="minorHAnsi" w:cs="Calibri"/>
          <w:sz w:val="22"/>
          <w:szCs w:val="22"/>
        </w:rPr>
        <w:t>Werkveld echt in beeld brengen, zorgt ervoor dat men er aandacht voor krijgt =&gt; belang van registreren en concrete cijfers verzamelen (bijv. hoeveel tijd moet je besteden om iets in een gezin gedaan te krijgen, hoeveel thema’s komen er aan bod, welke thema’s, …) (zie ook hoger bij ‘Gedeelde visie’ en ‘Tijd voor samenwerking’)</w:t>
      </w:r>
    </w:p>
    <w:p w14:paraId="68A35A3B" w14:textId="66420E4F" w:rsidR="00162A8F" w:rsidRPr="00552254" w:rsidRDefault="00162A8F">
      <w:pPr>
        <w:pStyle w:val="paragraph"/>
        <w:numPr>
          <w:ilvl w:val="0"/>
          <w:numId w:val="34"/>
        </w:numPr>
        <w:spacing w:before="0" w:beforeAutospacing="0" w:after="0" w:afterAutospacing="0" w:line="276" w:lineRule="auto"/>
        <w:jc w:val="both"/>
        <w:textAlignment w:val="baseline"/>
        <w:rPr>
          <w:rFonts w:asciiTheme="minorHAnsi" w:hAnsiTheme="minorHAnsi" w:cs="Calibri"/>
          <w:sz w:val="22"/>
          <w:szCs w:val="22"/>
        </w:rPr>
      </w:pPr>
      <w:r w:rsidRPr="00552254">
        <w:rPr>
          <w:rStyle w:val="normaltextrun"/>
          <w:rFonts w:asciiTheme="minorHAnsi" w:hAnsiTheme="minorHAnsi" w:cs="Calibri"/>
          <w:sz w:val="22"/>
          <w:szCs w:val="22"/>
        </w:rPr>
        <w:t>Quotes van gezinnen/concrete verhalen van gezinnen zorgen ervoor dat ogen worden geopend (zie ook hoger bij ‘Gedeelde visie’ en ‘Tijd voor samenwerking’)</w:t>
      </w:r>
      <w:r w:rsidRPr="00552254">
        <w:rPr>
          <w:rStyle w:val="eop"/>
          <w:rFonts w:ascii="Calibri" w:hAnsi="Calibri" w:cs="Calibri"/>
          <w:sz w:val="22"/>
          <w:szCs w:val="22"/>
        </w:rPr>
        <w:t> </w:t>
      </w:r>
    </w:p>
    <w:p w14:paraId="5DC98477" w14:textId="77777777" w:rsidR="00162A8F" w:rsidRPr="00162A8F" w:rsidRDefault="00162A8F">
      <w:pPr>
        <w:pStyle w:val="paragraph"/>
        <w:numPr>
          <w:ilvl w:val="0"/>
          <w:numId w:val="35"/>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sz w:val="22"/>
          <w:szCs w:val="22"/>
        </w:rPr>
        <w:t xml:space="preserve">Actief zoeken naar manieren om belangrijke partners toch te bereiken (bijv. toch binnen geraken in die ene school waar het moeilijk lukt). Gewoon </w:t>
      </w:r>
      <w:r w:rsidRPr="00162A8F">
        <w:rPr>
          <w:rStyle w:val="normaltextrun"/>
          <w:rFonts w:asciiTheme="minorHAnsi" w:hAnsiTheme="minorHAnsi" w:cs="Calibri"/>
          <w:b/>
          <w:bCs/>
          <w:sz w:val="22"/>
          <w:szCs w:val="22"/>
        </w:rPr>
        <w:t>langsgaan</w:t>
      </w:r>
      <w:r w:rsidRPr="00162A8F">
        <w:rPr>
          <w:rStyle w:val="normaltextrun"/>
          <w:rFonts w:asciiTheme="minorHAnsi" w:hAnsiTheme="minorHAnsi" w:cs="Calibri"/>
          <w:sz w:val="22"/>
          <w:szCs w:val="22"/>
        </w:rPr>
        <w:t xml:space="preserve"> (bij de scholen) zorgt ervoor dat ze je niet/moeilijker aan de deur kunnen zetten.</w:t>
      </w:r>
      <w:r w:rsidRPr="00162A8F">
        <w:rPr>
          <w:rStyle w:val="eop"/>
          <w:rFonts w:ascii="Calibri" w:hAnsi="Calibri" w:cs="Calibri"/>
          <w:sz w:val="22"/>
          <w:szCs w:val="22"/>
        </w:rPr>
        <w:t> </w:t>
      </w:r>
    </w:p>
    <w:p w14:paraId="16EBACD0" w14:textId="77777777" w:rsidR="00162A8F" w:rsidRPr="00162A8F" w:rsidRDefault="00162A8F">
      <w:pPr>
        <w:pStyle w:val="paragraph"/>
        <w:numPr>
          <w:ilvl w:val="0"/>
          <w:numId w:val="29"/>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sz w:val="22"/>
          <w:szCs w:val="22"/>
        </w:rPr>
        <w:t>Algemeen</w:t>
      </w:r>
      <w:r w:rsidRPr="00162A8F">
        <w:rPr>
          <w:rStyle w:val="eop"/>
          <w:rFonts w:ascii="Calibri" w:hAnsi="Calibri" w:cs="Calibri"/>
          <w:sz w:val="22"/>
          <w:szCs w:val="22"/>
        </w:rPr>
        <w:t> </w:t>
      </w:r>
    </w:p>
    <w:p w14:paraId="6A516A65" w14:textId="77777777" w:rsidR="00162A8F" w:rsidRPr="00162A8F" w:rsidRDefault="00162A8F">
      <w:pPr>
        <w:pStyle w:val="paragraph"/>
        <w:numPr>
          <w:ilvl w:val="0"/>
          <w:numId w:val="35"/>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sz w:val="22"/>
          <w:szCs w:val="22"/>
        </w:rPr>
        <w:t>Strategie</w:t>
      </w:r>
      <w:r w:rsidRPr="00162A8F">
        <w:rPr>
          <w:rStyle w:val="eop"/>
          <w:rFonts w:ascii="Calibri" w:hAnsi="Calibri" w:cs="Calibri"/>
          <w:sz w:val="22"/>
          <w:szCs w:val="22"/>
        </w:rPr>
        <w:t> </w:t>
      </w:r>
    </w:p>
    <w:p w14:paraId="506BA5CB" w14:textId="77777777" w:rsidR="00162A8F" w:rsidRPr="00162A8F" w:rsidRDefault="00162A8F">
      <w:pPr>
        <w:pStyle w:val="paragraph"/>
        <w:numPr>
          <w:ilvl w:val="0"/>
          <w:numId w:val="36"/>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sz w:val="22"/>
          <w:szCs w:val="22"/>
        </w:rPr>
        <w:t xml:space="preserve">Veel investeren in </w:t>
      </w:r>
      <w:r w:rsidRPr="00162A8F">
        <w:rPr>
          <w:rStyle w:val="normaltextrun"/>
          <w:rFonts w:asciiTheme="minorHAnsi" w:hAnsiTheme="minorHAnsi" w:cs="Calibri"/>
          <w:b/>
          <w:bCs/>
          <w:sz w:val="22"/>
          <w:szCs w:val="22"/>
        </w:rPr>
        <w:t>bekendmaking/informeren</w:t>
      </w:r>
      <w:r w:rsidRPr="00162A8F">
        <w:rPr>
          <w:rStyle w:val="normaltextrun"/>
          <w:rFonts w:asciiTheme="minorHAnsi" w:hAnsiTheme="minorHAnsi" w:cs="Calibri"/>
          <w:sz w:val="22"/>
          <w:szCs w:val="22"/>
        </w:rPr>
        <w:t xml:space="preserve"> in functie van toeleiding.</w:t>
      </w:r>
      <w:r w:rsidRPr="00162A8F">
        <w:rPr>
          <w:rStyle w:val="eop"/>
          <w:rFonts w:ascii="Calibri" w:hAnsi="Calibri" w:cs="Calibri"/>
          <w:sz w:val="22"/>
          <w:szCs w:val="22"/>
        </w:rPr>
        <w:t> </w:t>
      </w:r>
    </w:p>
    <w:p w14:paraId="4CC43550" w14:textId="77777777" w:rsidR="00162A8F" w:rsidRPr="00162A8F" w:rsidRDefault="00162A8F">
      <w:pPr>
        <w:pStyle w:val="paragraph"/>
        <w:numPr>
          <w:ilvl w:val="0"/>
          <w:numId w:val="36"/>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b/>
          <w:bCs/>
          <w:sz w:val="22"/>
          <w:szCs w:val="22"/>
        </w:rPr>
        <w:t>Evenwicht</w:t>
      </w:r>
      <w:r w:rsidRPr="00162A8F">
        <w:rPr>
          <w:rStyle w:val="normaltextrun"/>
          <w:rFonts w:asciiTheme="minorHAnsi" w:hAnsiTheme="minorHAnsi" w:cs="Calibri"/>
          <w:sz w:val="22"/>
          <w:szCs w:val="22"/>
        </w:rPr>
        <w:t xml:space="preserve"> zoeken in informatieverspreiding: Wat communiceren – Naar wie?</w:t>
      </w:r>
      <w:r w:rsidRPr="00162A8F">
        <w:rPr>
          <w:rStyle w:val="eop"/>
          <w:rFonts w:ascii="Calibri" w:hAnsi="Calibri" w:cs="Calibri"/>
          <w:sz w:val="22"/>
          <w:szCs w:val="22"/>
        </w:rPr>
        <w:t> </w:t>
      </w:r>
    </w:p>
    <w:p w14:paraId="1E3E0C5D" w14:textId="77777777" w:rsidR="00162A8F" w:rsidRPr="00162A8F" w:rsidRDefault="00162A8F">
      <w:pPr>
        <w:pStyle w:val="paragraph"/>
        <w:numPr>
          <w:ilvl w:val="0"/>
          <w:numId w:val="36"/>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sz w:val="22"/>
          <w:szCs w:val="22"/>
        </w:rPr>
        <w:t xml:space="preserve">Vaak verloopt communicatie vlotter tijdens </w:t>
      </w:r>
      <w:r w:rsidRPr="00162A8F">
        <w:rPr>
          <w:rStyle w:val="normaltextrun"/>
          <w:rFonts w:asciiTheme="minorHAnsi" w:hAnsiTheme="minorHAnsi" w:cs="Calibri"/>
          <w:b/>
          <w:bCs/>
          <w:sz w:val="22"/>
          <w:szCs w:val="22"/>
        </w:rPr>
        <w:t>informele contacten</w:t>
      </w:r>
      <w:r w:rsidRPr="00162A8F">
        <w:rPr>
          <w:rStyle w:val="normaltextrun"/>
          <w:rFonts w:asciiTheme="minorHAnsi" w:hAnsiTheme="minorHAnsi" w:cs="Calibri"/>
          <w:sz w:val="22"/>
          <w:szCs w:val="22"/>
        </w:rPr>
        <w:t xml:space="preserve"> (‘tussen de soep en de patatten’/’tussen pot en pint’/’tussen de vlaaien’).</w:t>
      </w:r>
      <w:r w:rsidRPr="00162A8F">
        <w:rPr>
          <w:rStyle w:val="eop"/>
          <w:rFonts w:ascii="Calibri" w:hAnsi="Calibri" w:cs="Calibri"/>
          <w:sz w:val="22"/>
          <w:szCs w:val="22"/>
        </w:rPr>
        <w:t> </w:t>
      </w:r>
    </w:p>
    <w:p w14:paraId="4D6D1E81" w14:textId="77777777" w:rsidR="00162A8F" w:rsidRPr="00162A8F" w:rsidRDefault="00162A8F">
      <w:pPr>
        <w:pStyle w:val="paragraph"/>
        <w:numPr>
          <w:ilvl w:val="0"/>
          <w:numId w:val="35"/>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sz w:val="22"/>
          <w:szCs w:val="22"/>
        </w:rPr>
        <w:t>Middelen</w:t>
      </w:r>
      <w:r w:rsidRPr="00162A8F">
        <w:rPr>
          <w:rStyle w:val="eop"/>
          <w:rFonts w:ascii="Calibri" w:hAnsi="Calibri" w:cs="Calibri"/>
          <w:sz w:val="22"/>
          <w:szCs w:val="22"/>
        </w:rPr>
        <w:t> </w:t>
      </w:r>
    </w:p>
    <w:p w14:paraId="6E382915" w14:textId="77777777" w:rsidR="00162A8F" w:rsidRPr="00162A8F" w:rsidRDefault="00162A8F">
      <w:pPr>
        <w:pStyle w:val="paragraph"/>
        <w:numPr>
          <w:ilvl w:val="0"/>
          <w:numId w:val="37"/>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b/>
          <w:bCs/>
          <w:sz w:val="22"/>
          <w:szCs w:val="22"/>
        </w:rPr>
        <w:t>Lokale kanalen</w:t>
      </w:r>
      <w:r w:rsidRPr="00162A8F">
        <w:rPr>
          <w:rStyle w:val="normaltextrun"/>
          <w:rFonts w:ascii="Calibri" w:hAnsi="Calibri" w:cs="Calibri"/>
          <w:b/>
          <w:bCs/>
          <w:sz w:val="22"/>
          <w:szCs w:val="22"/>
        </w:rPr>
        <w:t> </w:t>
      </w:r>
      <w:r w:rsidRPr="00162A8F">
        <w:rPr>
          <w:rStyle w:val="eop"/>
          <w:rFonts w:ascii="Calibri" w:hAnsi="Calibri" w:cs="Calibri"/>
          <w:sz w:val="22"/>
          <w:szCs w:val="22"/>
        </w:rPr>
        <w:t> </w:t>
      </w:r>
    </w:p>
    <w:p w14:paraId="7B8CEBE2" w14:textId="77777777" w:rsidR="00162A8F" w:rsidRPr="00162A8F" w:rsidRDefault="00162A8F">
      <w:pPr>
        <w:pStyle w:val="paragraph"/>
        <w:numPr>
          <w:ilvl w:val="0"/>
          <w:numId w:val="37"/>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b/>
          <w:bCs/>
          <w:sz w:val="22"/>
          <w:szCs w:val="22"/>
        </w:rPr>
        <w:t>Nieuwsbrieven</w:t>
      </w:r>
      <w:r w:rsidRPr="00162A8F">
        <w:rPr>
          <w:rStyle w:val="normaltextrun"/>
          <w:rFonts w:asciiTheme="minorHAnsi" w:hAnsiTheme="minorHAnsi" w:cs="Calibri"/>
          <w:sz w:val="22"/>
          <w:szCs w:val="22"/>
        </w:rPr>
        <w:t xml:space="preserve"> voor partners en ouders</w:t>
      </w:r>
      <w:r w:rsidRPr="00162A8F">
        <w:rPr>
          <w:rStyle w:val="eop"/>
          <w:rFonts w:ascii="Calibri" w:hAnsi="Calibri" w:cs="Calibri"/>
          <w:sz w:val="22"/>
          <w:szCs w:val="22"/>
        </w:rPr>
        <w:t> </w:t>
      </w:r>
    </w:p>
    <w:p w14:paraId="6842349C" w14:textId="77777777" w:rsidR="00162A8F" w:rsidRPr="00162A8F" w:rsidRDefault="00162A8F">
      <w:pPr>
        <w:pStyle w:val="paragraph"/>
        <w:numPr>
          <w:ilvl w:val="0"/>
          <w:numId w:val="37"/>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b/>
          <w:bCs/>
          <w:sz w:val="22"/>
          <w:szCs w:val="22"/>
        </w:rPr>
        <w:t>Papieren kalender</w:t>
      </w:r>
      <w:r w:rsidRPr="00162A8F">
        <w:rPr>
          <w:rStyle w:val="eop"/>
          <w:rFonts w:ascii="Calibri" w:hAnsi="Calibri" w:cs="Calibri"/>
          <w:sz w:val="22"/>
          <w:szCs w:val="22"/>
        </w:rPr>
        <w:t> </w:t>
      </w:r>
    </w:p>
    <w:p w14:paraId="4EE93A15" w14:textId="77777777" w:rsidR="00162A8F" w:rsidRPr="00162A8F" w:rsidRDefault="00162A8F">
      <w:pPr>
        <w:pStyle w:val="paragraph"/>
        <w:numPr>
          <w:ilvl w:val="0"/>
          <w:numId w:val="37"/>
        </w:numPr>
        <w:spacing w:before="0" w:beforeAutospacing="0" w:after="0" w:afterAutospacing="0" w:line="276" w:lineRule="auto"/>
        <w:jc w:val="both"/>
        <w:textAlignment w:val="baseline"/>
        <w:rPr>
          <w:rFonts w:asciiTheme="minorHAnsi" w:hAnsiTheme="minorHAnsi" w:cs="Calibri"/>
          <w:sz w:val="22"/>
          <w:szCs w:val="22"/>
        </w:rPr>
      </w:pPr>
      <w:r w:rsidRPr="00162A8F">
        <w:rPr>
          <w:rStyle w:val="normaltextrun"/>
          <w:rFonts w:asciiTheme="minorHAnsi" w:hAnsiTheme="minorHAnsi" w:cs="Calibri"/>
          <w:b/>
          <w:bCs/>
          <w:sz w:val="22"/>
          <w:szCs w:val="22"/>
        </w:rPr>
        <w:t>Pop-ups</w:t>
      </w:r>
      <w:r w:rsidRPr="00162A8F">
        <w:rPr>
          <w:rStyle w:val="eop"/>
          <w:rFonts w:ascii="Calibri" w:hAnsi="Calibri" w:cs="Calibri"/>
          <w:sz w:val="22"/>
          <w:szCs w:val="22"/>
        </w:rPr>
        <w:t> </w:t>
      </w:r>
    </w:p>
    <w:p w14:paraId="52EBFC6C" w14:textId="42DA3AC9" w:rsidR="00F93267" w:rsidRDefault="00F93267" w:rsidP="00F93267">
      <w:pPr>
        <w:pStyle w:val="Kop2"/>
      </w:pPr>
      <w:bookmarkStart w:id="11" w:name="_Toc130996112"/>
      <w:r>
        <w:t xml:space="preserve">bouwsteen: </w:t>
      </w:r>
      <w:r w:rsidR="00FF305A">
        <w:t>ondersteuning van professionals en vrijwilligers</w:t>
      </w:r>
      <w:bookmarkEnd w:id="11"/>
    </w:p>
    <w:p w14:paraId="6CDDBCB6" w14:textId="77777777" w:rsidR="00AE0F01" w:rsidRPr="00AE0F01" w:rsidRDefault="00AE0F01" w:rsidP="00AE0F01">
      <w:pPr>
        <w:pStyle w:val="paragraph"/>
        <w:spacing w:before="0" w:beforeAutospacing="0" w:after="0" w:afterAutospacing="0" w:line="276" w:lineRule="auto"/>
        <w:textAlignment w:val="baseline"/>
        <w:rPr>
          <w:rFonts w:ascii="Flanders Art Sans" w:hAnsi="Flanders Art Sans" w:cs="Segoe UI"/>
          <w:sz w:val="22"/>
          <w:szCs w:val="22"/>
        </w:rPr>
      </w:pPr>
      <w:r w:rsidRPr="00AE0F01">
        <w:rPr>
          <w:rStyle w:val="eop"/>
          <w:rFonts w:ascii="Calibri" w:hAnsi="Calibri" w:cs="Calibri"/>
          <w:sz w:val="22"/>
          <w:szCs w:val="22"/>
        </w:rPr>
        <w:t> </w:t>
      </w:r>
    </w:p>
    <w:p w14:paraId="119D72DA" w14:textId="77777777" w:rsidR="00AE0F01" w:rsidRPr="00AE0F01" w:rsidRDefault="00AE0F01" w:rsidP="00AE0F01">
      <w:pPr>
        <w:pStyle w:val="paragraph"/>
        <w:spacing w:before="0" w:beforeAutospacing="0" w:after="0" w:afterAutospacing="0" w:line="276" w:lineRule="auto"/>
        <w:textAlignment w:val="baseline"/>
        <w:rPr>
          <w:rFonts w:ascii="Flanders Art Sans" w:hAnsi="Flanders Art Sans" w:cs="Segoe UI"/>
          <w:sz w:val="22"/>
          <w:szCs w:val="22"/>
        </w:rPr>
      </w:pPr>
      <w:r w:rsidRPr="00AE0F01">
        <w:rPr>
          <w:rStyle w:val="normaltextrun"/>
          <w:rFonts w:ascii="Flanders Art Sans" w:hAnsi="Flanders Art Sans" w:cs="Lucida Sans Unicode"/>
          <w:sz w:val="22"/>
          <w:szCs w:val="22"/>
          <w:shd w:val="clear" w:color="auto" w:fill="FFFFFF"/>
        </w:rPr>
        <w:t>Complementair aan de competenties voor specifieke opdrachten, stimuleert het samenwerkingsverband de ontwikkeling van competenties die noodzakelijk zijn als partner (samenwerken en overleggen, samen leren in groep, reflecteren, actief deelnemen aan intervisie, groepsactiviteiten organiseren en begeleiden …). Ook wordt er kennis en nieuwe wetenschappelijke inzichten gedeeld zodat het samenwerkingsverband wordt gestimuleerd om de doelstellingen en acties aan te passen aan een samenleving die voortdurend beweegt.</w:t>
      </w:r>
      <w:r w:rsidRPr="00AE0F01">
        <w:rPr>
          <w:rStyle w:val="eop"/>
          <w:rFonts w:ascii="Calibri" w:hAnsi="Calibri" w:cs="Calibri"/>
          <w:sz w:val="22"/>
          <w:szCs w:val="22"/>
        </w:rPr>
        <w:t> </w:t>
      </w:r>
    </w:p>
    <w:p w14:paraId="1AF39AD6" w14:textId="77777777" w:rsidR="00F93267" w:rsidRPr="00906BBD" w:rsidRDefault="00F93267" w:rsidP="00F93267">
      <w:pPr>
        <w:pStyle w:val="Kop3"/>
      </w:pPr>
      <w:bookmarkStart w:id="12" w:name="_Toc130996113"/>
      <w:r>
        <w:lastRenderedPageBreak/>
        <w:t>Tips en Inspirerende praktijken</w:t>
      </w:r>
      <w:bookmarkEnd w:id="12"/>
    </w:p>
    <w:p w14:paraId="7A98B2E7" w14:textId="77777777" w:rsidR="00AB77AE" w:rsidRPr="00AB77AE" w:rsidRDefault="00AB77AE">
      <w:pPr>
        <w:pStyle w:val="paragraph"/>
        <w:numPr>
          <w:ilvl w:val="0"/>
          <w:numId w:val="40"/>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Ondersteuning voor professionals</w:t>
      </w:r>
      <w:r w:rsidRPr="00AB77AE">
        <w:rPr>
          <w:rStyle w:val="eop"/>
          <w:rFonts w:ascii="Calibri" w:hAnsi="Calibri" w:cs="Calibri"/>
          <w:sz w:val="22"/>
          <w:szCs w:val="22"/>
        </w:rPr>
        <w:t> </w:t>
      </w:r>
    </w:p>
    <w:p w14:paraId="4F1452E9" w14:textId="77777777" w:rsidR="00AB77AE" w:rsidRPr="00AB77AE" w:rsidRDefault="00AB77AE">
      <w:pPr>
        <w:pStyle w:val="paragraph"/>
        <w:numPr>
          <w:ilvl w:val="0"/>
          <w:numId w:val="41"/>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b/>
          <w:bCs/>
          <w:sz w:val="22"/>
          <w:szCs w:val="22"/>
        </w:rPr>
        <w:t>Focusgroepen</w:t>
      </w:r>
      <w:r w:rsidRPr="00AB77AE">
        <w:rPr>
          <w:rStyle w:val="normaltextrun"/>
          <w:rFonts w:asciiTheme="minorHAnsi" w:hAnsiTheme="minorHAnsi" w:cs="Calibri"/>
          <w:sz w:val="22"/>
          <w:szCs w:val="22"/>
        </w:rPr>
        <w:t>.</w:t>
      </w:r>
      <w:r w:rsidRPr="00AB77AE">
        <w:rPr>
          <w:rStyle w:val="eop"/>
          <w:rFonts w:ascii="Calibri" w:hAnsi="Calibri" w:cs="Calibri"/>
          <w:sz w:val="22"/>
          <w:szCs w:val="22"/>
        </w:rPr>
        <w:t> </w:t>
      </w:r>
    </w:p>
    <w:p w14:paraId="59BD8C62" w14:textId="77777777" w:rsidR="00AB77AE" w:rsidRPr="00AB77AE" w:rsidRDefault="00AB77AE">
      <w:pPr>
        <w:pStyle w:val="paragraph"/>
        <w:numPr>
          <w:ilvl w:val="0"/>
          <w:numId w:val="41"/>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b/>
          <w:bCs/>
          <w:sz w:val="22"/>
          <w:szCs w:val="22"/>
        </w:rPr>
        <w:t>Teams platform</w:t>
      </w:r>
      <w:r w:rsidRPr="00AB77AE">
        <w:rPr>
          <w:rStyle w:val="normaltextrun"/>
          <w:rFonts w:asciiTheme="minorHAnsi" w:hAnsiTheme="minorHAnsi" w:cs="Calibri"/>
          <w:sz w:val="22"/>
          <w:szCs w:val="22"/>
        </w:rPr>
        <w:t xml:space="preserve"> waar signalen komen.</w:t>
      </w:r>
      <w:r w:rsidRPr="00AB77AE">
        <w:rPr>
          <w:rStyle w:val="normaltextrun"/>
          <w:rFonts w:ascii="Calibri" w:hAnsi="Calibri" w:cs="Calibri"/>
          <w:sz w:val="22"/>
          <w:szCs w:val="22"/>
        </w:rPr>
        <w:t> </w:t>
      </w:r>
      <w:r w:rsidRPr="00AB77AE">
        <w:rPr>
          <w:rStyle w:val="eop"/>
          <w:rFonts w:ascii="Calibri" w:hAnsi="Calibri" w:cs="Calibri"/>
          <w:sz w:val="22"/>
          <w:szCs w:val="22"/>
        </w:rPr>
        <w:t> </w:t>
      </w:r>
    </w:p>
    <w:p w14:paraId="57BF8057" w14:textId="77777777" w:rsidR="00AB77AE" w:rsidRPr="00AB77AE" w:rsidRDefault="00AB77AE">
      <w:pPr>
        <w:pStyle w:val="paragraph"/>
        <w:numPr>
          <w:ilvl w:val="0"/>
          <w:numId w:val="41"/>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Leren door </w:t>
      </w:r>
      <w:r w:rsidRPr="00AB77AE">
        <w:rPr>
          <w:rStyle w:val="normaltextrun"/>
          <w:rFonts w:asciiTheme="minorHAnsi" w:hAnsiTheme="minorHAnsi" w:cs="Calibri"/>
          <w:b/>
          <w:bCs/>
          <w:sz w:val="22"/>
          <w:szCs w:val="22"/>
        </w:rPr>
        <w:t>deel te nemen aan activiteiten van partners</w:t>
      </w:r>
      <w:r w:rsidRPr="00AB77AE">
        <w:rPr>
          <w:rStyle w:val="eop"/>
          <w:rFonts w:ascii="Calibri" w:hAnsi="Calibri" w:cs="Calibri"/>
          <w:sz w:val="22"/>
          <w:szCs w:val="22"/>
        </w:rPr>
        <w:t> </w:t>
      </w:r>
    </w:p>
    <w:p w14:paraId="68AB634B" w14:textId="77777777" w:rsidR="00AB77AE" w:rsidRPr="00AB77AE" w:rsidRDefault="00AB77AE">
      <w:pPr>
        <w:pStyle w:val="paragraph"/>
        <w:numPr>
          <w:ilvl w:val="0"/>
          <w:numId w:val="42"/>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Bijv. ‘schoolbabbels’. Dat is een cursus voor ouders die aangeboden wordt door </w:t>
      </w:r>
      <w:proofErr w:type="spellStart"/>
      <w:r w:rsidRPr="00AB77AE">
        <w:rPr>
          <w:rStyle w:val="normaltextrun"/>
          <w:rFonts w:asciiTheme="minorHAnsi" w:hAnsiTheme="minorHAnsi" w:cs="Calibri"/>
          <w:sz w:val="22"/>
          <w:szCs w:val="22"/>
        </w:rPr>
        <w:t>Ligo</w:t>
      </w:r>
      <w:proofErr w:type="spellEnd"/>
      <w:r w:rsidRPr="00AB77AE">
        <w:rPr>
          <w:rStyle w:val="normaltextrun"/>
          <w:rFonts w:asciiTheme="minorHAnsi" w:hAnsiTheme="minorHAnsi" w:cs="Calibri"/>
          <w:sz w:val="22"/>
          <w:szCs w:val="22"/>
        </w:rPr>
        <w:t xml:space="preserve"> in samenwerking met de lagere scholen. De ouders leren Nederlands en maken kennis met de werking van de school, zodat de onderlinge samenwerking gestimuleerd wordt. De leerkrachten op hun beurt leren tijdens zo’n cursus hoe ze hun manier van communiceren kunnen aanpassen.</w:t>
      </w:r>
      <w:r w:rsidRPr="00AB77AE">
        <w:rPr>
          <w:rStyle w:val="eop"/>
          <w:rFonts w:ascii="Calibri" w:hAnsi="Calibri" w:cs="Calibri"/>
          <w:sz w:val="22"/>
          <w:szCs w:val="22"/>
        </w:rPr>
        <w:t> </w:t>
      </w:r>
    </w:p>
    <w:p w14:paraId="120D1E59" w14:textId="77777777" w:rsidR="00AB77AE" w:rsidRPr="00AB77AE" w:rsidRDefault="00AB77AE">
      <w:pPr>
        <w:pStyle w:val="paragraph"/>
        <w:numPr>
          <w:ilvl w:val="0"/>
          <w:numId w:val="42"/>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Activering: samenwerking met KOALA rond tewerkstelling, ouders weerbaar maken =&gt; </w:t>
      </w:r>
      <w:proofErr w:type="spellStart"/>
      <w:r w:rsidRPr="00AB77AE">
        <w:rPr>
          <w:rStyle w:val="normaltextrun"/>
          <w:rFonts w:asciiTheme="minorHAnsi" w:hAnsiTheme="minorHAnsi" w:cs="Calibri"/>
          <w:sz w:val="22"/>
          <w:szCs w:val="22"/>
        </w:rPr>
        <w:t>toeleiden</w:t>
      </w:r>
      <w:proofErr w:type="spellEnd"/>
      <w:r w:rsidRPr="00AB77AE">
        <w:rPr>
          <w:rStyle w:val="normaltextrun"/>
          <w:rFonts w:asciiTheme="minorHAnsi" w:hAnsiTheme="minorHAnsi" w:cs="Calibri"/>
          <w:sz w:val="22"/>
          <w:szCs w:val="22"/>
        </w:rPr>
        <w:t xml:space="preserve"> en vorming. Sensibiliseren rond toegankelijkheid, workshops rond tik tok, 2 samenwerkingsactiviteiten namelijk ‘</w:t>
      </w:r>
      <w:proofErr w:type="spellStart"/>
      <w:r w:rsidRPr="00AB77AE">
        <w:rPr>
          <w:rStyle w:val="normaltextrun"/>
          <w:rFonts w:asciiTheme="minorHAnsi" w:hAnsiTheme="minorHAnsi" w:cs="Calibri"/>
          <w:sz w:val="22"/>
          <w:szCs w:val="22"/>
        </w:rPr>
        <w:t>curieuzeneuzendag</w:t>
      </w:r>
      <w:proofErr w:type="spellEnd"/>
      <w:r w:rsidRPr="00AB77AE">
        <w:rPr>
          <w:rStyle w:val="normaltextrun"/>
          <w:rFonts w:asciiTheme="minorHAnsi" w:hAnsiTheme="minorHAnsi" w:cs="Calibri"/>
          <w:sz w:val="22"/>
          <w:szCs w:val="22"/>
        </w:rPr>
        <w:t xml:space="preserve">’ en ‘wat is er allemaal van activiteiten in </w:t>
      </w:r>
      <w:proofErr w:type="spellStart"/>
      <w:r w:rsidRPr="00AB77AE">
        <w:rPr>
          <w:rStyle w:val="normaltextrun"/>
          <w:rFonts w:asciiTheme="minorHAnsi" w:hAnsiTheme="minorHAnsi" w:cs="Calibri"/>
          <w:sz w:val="22"/>
          <w:szCs w:val="22"/>
        </w:rPr>
        <w:t>hvhk</w:t>
      </w:r>
      <w:proofErr w:type="spellEnd"/>
      <w:r w:rsidRPr="00AB77AE">
        <w:rPr>
          <w:rStyle w:val="normaltextrun"/>
          <w:rFonts w:asciiTheme="minorHAnsi" w:hAnsiTheme="minorHAnsi" w:cs="Calibri"/>
          <w:sz w:val="22"/>
          <w:szCs w:val="22"/>
        </w:rPr>
        <w:t>’ (wie zijn we, voorstelling brugteam, …).</w:t>
      </w:r>
      <w:r w:rsidRPr="00AB77AE">
        <w:rPr>
          <w:rStyle w:val="normaltextrun"/>
          <w:rFonts w:ascii="Calibri" w:hAnsi="Calibri" w:cs="Calibri"/>
          <w:sz w:val="22"/>
          <w:szCs w:val="22"/>
        </w:rPr>
        <w:t> </w:t>
      </w:r>
      <w:r w:rsidRPr="00AB77AE">
        <w:rPr>
          <w:rStyle w:val="eop"/>
          <w:rFonts w:ascii="Calibri" w:hAnsi="Calibri" w:cs="Calibri"/>
          <w:sz w:val="22"/>
          <w:szCs w:val="22"/>
        </w:rPr>
        <w:t> </w:t>
      </w:r>
    </w:p>
    <w:p w14:paraId="1C51F79A" w14:textId="77777777" w:rsidR="00AB77AE" w:rsidRPr="00AB77AE" w:rsidRDefault="00AB77AE">
      <w:pPr>
        <w:pStyle w:val="paragraph"/>
        <w:numPr>
          <w:ilvl w:val="0"/>
          <w:numId w:val="42"/>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Taalblad: brugteam komt in contact met ouders die anderstalig zijn.</w:t>
      </w:r>
      <w:r w:rsidRPr="00AB77AE">
        <w:rPr>
          <w:rStyle w:val="normaltextrun"/>
          <w:rFonts w:ascii="Calibri" w:hAnsi="Calibri" w:cs="Calibri"/>
          <w:sz w:val="22"/>
          <w:szCs w:val="22"/>
        </w:rPr>
        <w:t> </w:t>
      </w:r>
      <w:r w:rsidRPr="00AB77AE">
        <w:rPr>
          <w:rStyle w:val="eop"/>
          <w:rFonts w:ascii="Calibri" w:hAnsi="Calibri" w:cs="Calibri"/>
          <w:sz w:val="22"/>
          <w:szCs w:val="22"/>
        </w:rPr>
        <w:t> </w:t>
      </w:r>
    </w:p>
    <w:p w14:paraId="0F949C6D" w14:textId="77777777" w:rsidR="00AB77AE" w:rsidRPr="00AB77AE" w:rsidRDefault="00AB77AE">
      <w:pPr>
        <w:pStyle w:val="paragraph"/>
        <w:numPr>
          <w:ilvl w:val="0"/>
          <w:numId w:val="43"/>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Ondersteuning voor vrijwilligers:</w:t>
      </w:r>
      <w:r w:rsidRPr="00AB77AE">
        <w:rPr>
          <w:rStyle w:val="normaltextrun"/>
          <w:rFonts w:ascii="Calibri" w:hAnsi="Calibri" w:cs="Calibri"/>
          <w:sz w:val="22"/>
          <w:szCs w:val="22"/>
          <w:u w:val="single"/>
        </w:rPr>
        <w:t> </w:t>
      </w:r>
      <w:r w:rsidRPr="00AB77AE">
        <w:rPr>
          <w:rStyle w:val="eop"/>
          <w:rFonts w:ascii="Calibri" w:hAnsi="Calibri" w:cs="Calibri"/>
          <w:sz w:val="22"/>
          <w:szCs w:val="22"/>
        </w:rPr>
        <w:t> </w:t>
      </w:r>
    </w:p>
    <w:p w14:paraId="5341AE07" w14:textId="77777777" w:rsidR="00AB77AE" w:rsidRPr="00AB77AE" w:rsidRDefault="00AB77AE">
      <w:pPr>
        <w:pStyle w:val="paragraph"/>
        <w:numPr>
          <w:ilvl w:val="0"/>
          <w:numId w:val="44"/>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Voor nieuwe gezinscoaches een </w:t>
      </w:r>
      <w:r w:rsidRPr="00AB77AE">
        <w:rPr>
          <w:rStyle w:val="normaltextrun"/>
          <w:rFonts w:asciiTheme="minorHAnsi" w:hAnsiTheme="minorHAnsi" w:cs="Calibri"/>
          <w:b/>
          <w:bCs/>
          <w:sz w:val="22"/>
          <w:szCs w:val="22"/>
        </w:rPr>
        <w:t xml:space="preserve">startsessie </w:t>
      </w:r>
      <w:r w:rsidRPr="00AB77AE">
        <w:rPr>
          <w:rStyle w:val="normaltextrun"/>
          <w:rFonts w:asciiTheme="minorHAnsi" w:hAnsiTheme="minorHAnsi" w:cs="Calibri"/>
          <w:sz w:val="22"/>
          <w:szCs w:val="22"/>
        </w:rPr>
        <w:t>organiseren (Leuven).</w:t>
      </w:r>
      <w:r w:rsidRPr="00AB77AE">
        <w:rPr>
          <w:rStyle w:val="normaltextrun"/>
          <w:rFonts w:ascii="Calibri" w:hAnsi="Calibri" w:cs="Calibri"/>
          <w:sz w:val="22"/>
          <w:szCs w:val="22"/>
        </w:rPr>
        <w:t> </w:t>
      </w:r>
      <w:r w:rsidRPr="00AB77AE">
        <w:rPr>
          <w:rStyle w:val="eop"/>
          <w:rFonts w:ascii="Calibri" w:hAnsi="Calibri" w:cs="Calibri"/>
          <w:sz w:val="22"/>
          <w:szCs w:val="22"/>
        </w:rPr>
        <w:t> </w:t>
      </w:r>
    </w:p>
    <w:p w14:paraId="19BE37BC" w14:textId="77777777" w:rsidR="00AB77AE" w:rsidRPr="00AB77AE" w:rsidRDefault="00AB77AE">
      <w:pPr>
        <w:pStyle w:val="paragraph"/>
        <w:numPr>
          <w:ilvl w:val="0"/>
          <w:numId w:val="44"/>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Vrijwilligers de </w:t>
      </w:r>
      <w:r w:rsidRPr="00AB77AE">
        <w:rPr>
          <w:rStyle w:val="normaltextrun"/>
          <w:rFonts w:asciiTheme="minorHAnsi" w:hAnsiTheme="minorHAnsi" w:cs="Calibri"/>
          <w:b/>
          <w:bCs/>
          <w:sz w:val="22"/>
          <w:szCs w:val="22"/>
        </w:rPr>
        <w:t xml:space="preserve">mogelijkheid </w:t>
      </w:r>
      <w:r w:rsidRPr="00AB77AE">
        <w:rPr>
          <w:rStyle w:val="normaltextrun"/>
          <w:rFonts w:asciiTheme="minorHAnsi" w:hAnsiTheme="minorHAnsi" w:cs="Calibri"/>
          <w:sz w:val="22"/>
          <w:szCs w:val="22"/>
        </w:rPr>
        <w:t xml:space="preserve">bieden om heel </w:t>
      </w:r>
      <w:r w:rsidRPr="00AB77AE">
        <w:rPr>
          <w:rStyle w:val="normaltextrun"/>
          <w:rFonts w:asciiTheme="minorHAnsi" w:hAnsiTheme="minorHAnsi" w:cs="Calibri"/>
          <w:b/>
          <w:bCs/>
          <w:sz w:val="22"/>
          <w:szCs w:val="22"/>
        </w:rPr>
        <w:t>vrijblijvend</w:t>
      </w:r>
      <w:r w:rsidRPr="00AB77AE">
        <w:rPr>
          <w:rStyle w:val="normaltextrun"/>
          <w:rFonts w:asciiTheme="minorHAnsi" w:hAnsiTheme="minorHAnsi" w:cs="Calibri"/>
          <w:sz w:val="22"/>
          <w:szCs w:val="22"/>
        </w:rPr>
        <w:t xml:space="preserve"> deel te nemen aan </w:t>
      </w:r>
      <w:r w:rsidRPr="00AB77AE">
        <w:rPr>
          <w:rStyle w:val="normaltextrun"/>
          <w:rFonts w:asciiTheme="minorHAnsi" w:hAnsiTheme="minorHAnsi" w:cs="Calibri"/>
          <w:b/>
          <w:bCs/>
          <w:sz w:val="22"/>
          <w:szCs w:val="22"/>
        </w:rPr>
        <w:t>vormingen rond diverse thema’s:</w:t>
      </w:r>
      <w:r w:rsidRPr="00AB77AE">
        <w:rPr>
          <w:rStyle w:val="normaltextrun"/>
          <w:rFonts w:ascii="Calibri" w:hAnsi="Calibri" w:cs="Calibri"/>
          <w:b/>
          <w:bCs/>
          <w:sz w:val="22"/>
          <w:szCs w:val="22"/>
        </w:rPr>
        <w:t> </w:t>
      </w:r>
      <w:r w:rsidRPr="00AB77AE">
        <w:rPr>
          <w:rStyle w:val="eop"/>
          <w:rFonts w:ascii="Calibri" w:hAnsi="Calibri" w:cs="Calibri"/>
          <w:sz w:val="22"/>
          <w:szCs w:val="22"/>
        </w:rPr>
        <w:t> </w:t>
      </w:r>
    </w:p>
    <w:p w14:paraId="316CDE12" w14:textId="77777777" w:rsidR="00AB77AE" w:rsidRPr="00AB77AE" w:rsidRDefault="00AB77AE">
      <w:pPr>
        <w:pStyle w:val="paragraph"/>
        <w:numPr>
          <w:ilvl w:val="0"/>
          <w:numId w:val="45"/>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Een stukje samen met GBO, met </w:t>
      </w:r>
      <w:proofErr w:type="spellStart"/>
      <w:r w:rsidRPr="00AB77AE">
        <w:rPr>
          <w:rStyle w:val="normaltextrun"/>
          <w:rFonts w:asciiTheme="minorHAnsi" w:hAnsiTheme="minorHAnsi" w:cs="Calibri"/>
          <w:sz w:val="22"/>
          <w:szCs w:val="22"/>
        </w:rPr>
        <w:t>HvhK</w:t>
      </w:r>
      <w:proofErr w:type="spellEnd"/>
      <w:r w:rsidRPr="00AB77AE">
        <w:rPr>
          <w:rStyle w:val="normaltextrun"/>
          <w:rFonts w:asciiTheme="minorHAnsi" w:hAnsiTheme="minorHAnsi" w:cs="Calibri"/>
          <w:sz w:val="22"/>
          <w:szCs w:val="22"/>
        </w:rPr>
        <w:t>, …</w:t>
      </w:r>
      <w:r w:rsidRPr="00AB77AE">
        <w:rPr>
          <w:rStyle w:val="eop"/>
          <w:rFonts w:ascii="Calibri" w:hAnsi="Calibri" w:cs="Calibri"/>
          <w:sz w:val="22"/>
          <w:szCs w:val="22"/>
        </w:rPr>
        <w:t> </w:t>
      </w:r>
    </w:p>
    <w:p w14:paraId="389029E9" w14:textId="77777777" w:rsidR="00AB77AE" w:rsidRPr="00AB77AE" w:rsidRDefault="00AB77AE">
      <w:pPr>
        <w:pStyle w:val="paragraph"/>
        <w:numPr>
          <w:ilvl w:val="0"/>
          <w:numId w:val="45"/>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Hoe omgaan met diversiteit, hoe omgaan met anderstaligen, grenzen stellen, hoe huisbezoeken opstarten/afronden (sommige vorming wordt door externen aangeboden)</w:t>
      </w:r>
      <w:r w:rsidRPr="00AB77AE">
        <w:rPr>
          <w:rStyle w:val="eop"/>
          <w:rFonts w:ascii="Calibri" w:hAnsi="Calibri" w:cs="Calibri"/>
          <w:sz w:val="22"/>
          <w:szCs w:val="22"/>
        </w:rPr>
        <w:t> </w:t>
      </w:r>
    </w:p>
    <w:p w14:paraId="0DA4B387" w14:textId="77777777" w:rsidR="00AB77AE" w:rsidRPr="00AB77AE" w:rsidRDefault="00AB77AE">
      <w:pPr>
        <w:pStyle w:val="paragraph"/>
        <w:numPr>
          <w:ilvl w:val="0"/>
          <w:numId w:val="38"/>
        </w:numPr>
        <w:spacing w:before="0" w:beforeAutospacing="0" w:after="0" w:afterAutospacing="0" w:line="276" w:lineRule="auto"/>
        <w:ind w:left="1440" w:firstLine="0"/>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Veel </w:t>
      </w:r>
      <w:r w:rsidRPr="00AB77AE">
        <w:rPr>
          <w:rStyle w:val="normaltextrun"/>
          <w:rFonts w:asciiTheme="minorHAnsi" w:hAnsiTheme="minorHAnsi" w:cs="Calibri"/>
          <w:b/>
          <w:bCs/>
          <w:sz w:val="22"/>
          <w:szCs w:val="22"/>
        </w:rPr>
        <w:t xml:space="preserve">informatie </w:t>
      </w:r>
      <w:r w:rsidRPr="00AB77AE">
        <w:rPr>
          <w:rStyle w:val="normaltextrun"/>
          <w:rFonts w:asciiTheme="minorHAnsi" w:hAnsiTheme="minorHAnsi" w:cs="Calibri"/>
          <w:sz w:val="22"/>
          <w:szCs w:val="22"/>
        </w:rPr>
        <w:t>rond relevante thema’s via mails, nieuwsbrieven, …</w:t>
      </w:r>
      <w:r w:rsidRPr="00AB77AE">
        <w:rPr>
          <w:rStyle w:val="normaltextrun"/>
          <w:rFonts w:ascii="Calibri" w:hAnsi="Calibri" w:cs="Calibri"/>
          <w:sz w:val="22"/>
          <w:szCs w:val="22"/>
        </w:rPr>
        <w:t> </w:t>
      </w:r>
      <w:r w:rsidRPr="00AB77AE">
        <w:rPr>
          <w:rStyle w:val="eop"/>
          <w:rFonts w:ascii="Calibri" w:hAnsi="Calibri" w:cs="Calibri"/>
          <w:sz w:val="22"/>
          <w:szCs w:val="22"/>
        </w:rPr>
        <w:t> </w:t>
      </w:r>
    </w:p>
    <w:p w14:paraId="0287FA65" w14:textId="77777777" w:rsidR="00AB77AE" w:rsidRPr="00AB77AE" w:rsidRDefault="00AB77AE">
      <w:pPr>
        <w:pStyle w:val="paragraph"/>
        <w:numPr>
          <w:ilvl w:val="0"/>
          <w:numId w:val="39"/>
        </w:numPr>
        <w:spacing w:before="0" w:beforeAutospacing="0" w:after="0" w:afterAutospacing="0" w:line="276" w:lineRule="auto"/>
        <w:ind w:left="1440" w:firstLine="0"/>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Veel </w:t>
      </w:r>
      <w:r w:rsidRPr="00AB77AE">
        <w:rPr>
          <w:rStyle w:val="normaltextrun"/>
          <w:rFonts w:asciiTheme="minorHAnsi" w:hAnsiTheme="minorHAnsi" w:cs="Calibri"/>
          <w:b/>
          <w:bCs/>
          <w:sz w:val="22"/>
          <w:szCs w:val="22"/>
        </w:rPr>
        <w:t>uitwisseling stimuleren</w:t>
      </w:r>
      <w:r w:rsidRPr="00AB77AE">
        <w:rPr>
          <w:rStyle w:val="normaltextrun"/>
          <w:rFonts w:ascii="Calibri" w:hAnsi="Calibri" w:cs="Calibri"/>
          <w:sz w:val="22"/>
          <w:szCs w:val="22"/>
        </w:rPr>
        <w:t> </w:t>
      </w:r>
      <w:r w:rsidRPr="00AB77AE">
        <w:rPr>
          <w:rStyle w:val="eop"/>
          <w:rFonts w:ascii="Calibri" w:hAnsi="Calibri" w:cs="Calibri"/>
          <w:sz w:val="22"/>
          <w:szCs w:val="22"/>
        </w:rPr>
        <w:t> </w:t>
      </w:r>
    </w:p>
    <w:p w14:paraId="359D9895" w14:textId="77777777" w:rsidR="00AB77AE" w:rsidRPr="00AB77AE" w:rsidRDefault="00AB77AE">
      <w:pPr>
        <w:pStyle w:val="paragraph"/>
        <w:numPr>
          <w:ilvl w:val="0"/>
          <w:numId w:val="46"/>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Opvolging en coaching via geregelde reflectiemomenten, observatiemomenten, …</w:t>
      </w:r>
      <w:r w:rsidRPr="00AB77AE">
        <w:rPr>
          <w:rStyle w:val="eop"/>
          <w:rFonts w:ascii="Calibri" w:hAnsi="Calibri" w:cs="Calibri"/>
          <w:sz w:val="22"/>
          <w:szCs w:val="22"/>
        </w:rPr>
        <w:t> </w:t>
      </w:r>
    </w:p>
    <w:p w14:paraId="79F36631" w14:textId="77777777" w:rsidR="00AB77AE" w:rsidRPr="00AB77AE" w:rsidRDefault="00AB77AE">
      <w:pPr>
        <w:pStyle w:val="paragraph"/>
        <w:numPr>
          <w:ilvl w:val="0"/>
          <w:numId w:val="46"/>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Leerlabo’s en leertrajecten</w:t>
      </w:r>
      <w:r w:rsidRPr="00AB77AE">
        <w:rPr>
          <w:rStyle w:val="normaltextrun"/>
          <w:rFonts w:ascii="Calibri" w:hAnsi="Calibri" w:cs="Calibri"/>
          <w:sz w:val="22"/>
          <w:szCs w:val="22"/>
        </w:rPr>
        <w:t> </w:t>
      </w:r>
      <w:r w:rsidRPr="00AB77AE">
        <w:rPr>
          <w:rStyle w:val="eop"/>
          <w:rFonts w:ascii="Calibri" w:hAnsi="Calibri" w:cs="Calibri"/>
          <w:sz w:val="22"/>
          <w:szCs w:val="22"/>
        </w:rPr>
        <w:t> </w:t>
      </w:r>
    </w:p>
    <w:p w14:paraId="09A46362" w14:textId="77777777" w:rsidR="00AB77AE" w:rsidRPr="00AB77AE" w:rsidRDefault="00AB77AE">
      <w:pPr>
        <w:pStyle w:val="paragraph"/>
        <w:numPr>
          <w:ilvl w:val="0"/>
          <w:numId w:val="46"/>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Intervisie: vraag vanuit vrijwilligers zelf om met elkaar uit te wisselen</w:t>
      </w:r>
      <w:r w:rsidRPr="00AB77AE">
        <w:rPr>
          <w:rStyle w:val="normaltextrun"/>
          <w:rFonts w:ascii="Calibri" w:hAnsi="Calibri" w:cs="Calibri"/>
          <w:sz w:val="22"/>
          <w:szCs w:val="22"/>
        </w:rPr>
        <w:t> </w:t>
      </w:r>
      <w:r w:rsidRPr="00AB77AE">
        <w:rPr>
          <w:rStyle w:val="eop"/>
          <w:rFonts w:ascii="Calibri" w:hAnsi="Calibri" w:cs="Calibri"/>
          <w:sz w:val="22"/>
          <w:szCs w:val="22"/>
        </w:rPr>
        <w:t> </w:t>
      </w:r>
    </w:p>
    <w:p w14:paraId="02856A91" w14:textId="77777777" w:rsidR="00AB77AE" w:rsidRPr="00AB77AE" w:rsidRDefault="00AB77AE">
      <w:pPr>
        <w:pStyle w:val="paragraph"/>
        <w:numPr>
          <w:ilvl w:val="0"/>
          <w:numId w:val="47"/>
        </w:numPr>
        <w:spacing w:before="0" w:beforeAutospacing="0" w:after="0" w:afterAutospacing="0" w:line="276" w:lineRule="auto"/>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Er zijn verschillende intervisiemethodieken zoals bijv. het OASE-model (onderzoek – appreciatie – suggesties – effect) dat voortkomt uit het oplossingsgericht werken en werd ontwikkeld door </w:t>
      </w:r>
      <w:proofErr w:type="spellStart"/>
      <w:r w:rsidRPr="00AB77AE">
        <w:rPr>
          <w:rStyle w:val="normaltextrun"/>
          <w:rFonts w:asciiTheme="minorHAnsi" w:hAnsiTheme="minorHAnsi" w:cs="Calibri"/>
          <w:sz w:val="22"/>
          <w:szCs w:val="22"/>
        </w:rPr>
        <w:t>Ilfaro</w:t>
      </w:r>
      <w:proofErr w:type="spellEnd"/>
      <w:r w:rsidRPr="00AB77AE">
        <w:rPr>
          <w:rStyle w:val="normaltextrun"/>
          <w:rFonts w:asciiTheme="minorHAnsi" w:hAnsiTheme="minorHAnsi" w:cs="Calibri"/>
          <w:sz w:val="22"/>
          <w:szCs w:val="22"/>
        </w:rPr>
        <w:t xml:space="preserve"> zie:</w:t>
      </w:r>
      <w:r w:rsidRPr="00AB77AE">
        <w:rPr>
          <w:rStyle w:val="normaltextrun"/>
          <w:rFonts w:ascii="Calibri" w:hAnsi="Calibri" w:cs="Calibri"/>
          <w:sz w:val="22"/>
          <w:szCs w:val="22"/>
        </w:rPr>
        <w:t> </w:t>
      </w:r>
      <w:r w:rsidRPr="00AB77AE">
        <w:rPr>
          <w:rStyle w:val="normaltextrun"/>
          <w:rFonts w:asciiTheme="minorHAnsi" w:hAnsiTheme="minorHAnsi" w:cs="Calibri"/>
          <w:sz w:val="22"/>
          <w:szCs w:val="22"/>
        </w:rPr>
        <w:t xml:space="preserve"> </w:t>
      </w:r>
      <w:hyperlink r:id="rId16" w:tgtFrame="_blank" w:history="1">
        <w:r w:rsidRPr="00AB77AE">
          <w:rPr>
            <w:rStyle w:val="normaltextrun"/>
            <w:rFonts w:asciiTheme="minorHAnsi" w:hAnsiTheme="minorHAnsi" w:cs="Calibri"/>
            <w:color w:val="0000FF"/>
            <w:sz w:val="22"/>
            <w:szCs w:val="22"/>
            <w:u w:val="single"/>
          </w:rPr>
          <w:t>https://www.ilfaro.be/nl/intervisie</w:t>
        </w:r>
      </w:hyperlink>
      <w:r w:rsidRPr="00AB77AE">
        <w:rPr>
          <w:rStyle w:val="normaltextrun"/>
          <w:rFonts w:asciiTheme="minorHAnsi" w:hAnsiTheme="minorHAnsi" w:cs="Calibri"/>
          <w:sz w:val="22"/>
          <w:szCs w:val="22"/>
        </w:rPr>
        <w:t xml:space="preserve"> of de Wanda- methodiek. Wanda staat voor Waarderen, </w:t>
      </w:r>
      <w:proofErr w:type="spellStart"/>
      <w:r w:rsidRPr="00AB77AE">
        <w:rPr>
          <w:rStyle w:val="normaltextrun"/>
          <w:rFonts w:asciiTheme="minorHAnsi" w:hAnsiTheme="minorHAnsi" w:cs="Calibri"/>
          <w:sz w:val="22"/>
          <w:szCs w:val="22"/>
        </w:rPr>
        <w:t>ANalayseren</w:t>
      </w:r>
      <w:proofErr w:type="spellEnd"/>
      <w:r w:rsidRPr="00AB77AE">
        <w:rPr>
          <w:rStyle w:val="normaltextrun"/>
          <w:rFonts w:asciiTheme="minorHAnsi" w:hAnsiTheme="minorHAnsi" w:cs="Calibri"/>
          <w:sz w:val="22"/>
          <w:szCs w:val="22"/>
        </w:rPr>
        <w:t xml:space="preserve"> en </w:t>
      </w:r>
      <w:proofErr w:type="spellStart"/>
      <w:r w:rsidRPr="00AB77AE">
        <w:rPr>
          <w:rStyle w:val="normaltextrun"/>
          <w:rFonts w:asciiTheme="minorHAnsi" w:hAnsiTheme="minorHAnsi" w:cs="Calibri"/>
          <w:sz w:val="22"/>
          <w:szCs w:val="22"/>
        </w:rPr>
        <w:t>DAden</w:t>
      </w:r>
      <w:proofErr w:type="spellEnd"/>
      <w:r w:rsidRPr="00AB77AE">
        <w:rPr>
          <w:rStyle w:val="normaltextrun"/>
          <w:rFonts w:asciiTheme="minorHAnsi" w:hAnsiTheme="minorHAnsi" w:cs="Calibri"/>
          <w:sz w:val="22"/>
          <w:szCs w:val="22"/>
        </w:rPr>
        <w:t xml:space="preserve">. Het is een methode die het reflecteren in groep ondersteunt, zie </w:t>
      </w:r>
      <w:hyperlink r:id="rId17" w:tgtFrame="_blank" w:history="1">
        <w:r w:rsidRPr="00AB77AE">
          <w:rPr>
            <w:rStyle w:val="normaltextrun"/>
            <w:rFonts w:asciiTheme="minorHAnsi" w:hAnsiTheme="minorHAnsi" w:cs="Calibri"/>
            <w:color w:val="0000FF"/>
            <w:sz w:val="22"/>
            <w:szCs w:val="22"/>
            <w:u w:val="single"/>
          </w:rPr>
          <w:t>https://vbjk.be/nl/projecten/wanda</w:t>
        </w:r>
      </w:hyperlink>
      <w:r w:rsidRPr="00AB77AE">
        <w:rPr>
          <w:rStyle w:val="eop"/>
          <w:rFonts w:ascii="Calibri" w:hAnsi="Calibri" w:cs="Calibri"/>
          <w:sz w:val="22"/>
          <w:szCs w:val="22"/>
        </w:rPr>
        <w:t> </w:t>
      </w:r>
    </w:p>
    <w:p w14:paraId="5355E67C" w14:textId="77777777" w:rsidR="00AB77AE" w:rsidRPr="00AB77AE" w:rsidRDefault="00AB77AE">
      <w:pPr>
        <w:pStyle w:val="paragraph"/>
        <w:numPr>
          <w:ilvl w:val="0"/>
          <w:numId w:val="48"/>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sz w:val="22"/>
          <w:szCs w:val="22"/>
        </w:rPr>
        <w:t xml:space="preserve">Collega als contactpersoon voor verschillende vragen waar werkingen mee zitten =&gt; </w:t>
      </w:r>
      <w:r w:rsidRPr="00AB77AE">
        <w:rPr>
          <w:rStyle w:val="normaltextrun"/>
          <w:rFonts w:asciiTheme="minorHAnsi" w:hAnsiTheme="minorHAnsi" w:cs="Calibri"/>
          <w:b/>
          <w:bCs/>
          <w:sz w:val="22"/>
          <w:szCs w:val="22"/>
        </w:rPr>
        <w:t>één aanspreekpunt</w:t>
      </w:r>
      <w:r w:rsidRPr="00AB77AE">
        <w:rPr>
          <w:rStyle w:val="normaltextrun"/>
          <w:rFonts w:asciiTheme="minorHAnsi" w:hAnsiTheme="minorHAnsi" w:cs="Calibri"/>
          <w:sz w:val="22"/>
          <w:szCs w:val="22"/>
        </w:rPr>
        <w:t xml:space="preserve"> voorzien.</w:t>
      </w:r>
      <w:r w:rsidRPr="00AB77AE">
        <w:rPr>
          <w:rStyle w:val="eop"/>
          <w:rFonts w:ascii="Calibri" w:hAnsi="Calibri" w:cs="Calibri"/>
          <w:sz w:val="22"/>
          <w:szCs w:val="22"/>
        </w:rPr>
        <w:t> </w:t>
      </w:r>
    </w:p>
    <w:p w14:paraId="21780A87" w14:textId="77777777" w:rsidR="00AB77AE" w:rsidRPr="00AB77AE" w:rsidRDefault="00AB77AE">
      <w:pPr>
        <w:pStyle w:val="paragraph"/>
        <w:numPr>
          <w:ilvl w:val="0"/>
          <w:numId w:val="48"/>
        </w:numPr>
        <w:spacing w:before="0" w:beforeAutospacing="0" w:after="0" w:afterAutospacing="0" w:line="276" w:lineRule="auto"/>
        <w:jc w:val="both"/>
        <w:textAlignment w:val="baseline"/>
        <w:rPr>
          <w:rFonts w:asciiTheme="minorHAnsi" w:hAnsiTheme="minorHAnsi" w:cs="Calibri"/>
          <w:sz w:val="22"/>
          <w:szCs w:val="22"/>
        </w:rPr>
      </w:pPr>
      <w:r w:rsidRPr="00AB77AE">
        <w:rPr>
          <w:rStyle w:val="normaltextrun"/>
          <w:rFonts w:asciiTheme="minorHAnsi" w:hAnsiTheme="minorHAnsi" w:cs="Calibri"/>
          <w:b/>
          <w:bCs/>
          <w:sz w:val="22"/>
          <w:szCs w:val="22"/>
        </w:rPr>
        <w:t>Online registratietool (in Teams)</w:t>
      </w:r>
      <w:r w:rsidRPr="00AB77AE">
        <w:rPr>
          <w:rStyle w:val="normaltextrun"/>
          <w:rFonts w:asciiTheme="minorHAnsi" w:hAnsiTheme="minorHAnsi" w:cs="Calibri"/>
          <w:sz w:val="22"/>
          <w:szCs w:val="22"/>
        </w:rPr>
        <w:t xml:space="preserve"> om vragen, thema’s in te brengen, wat loopt er goed/niet goed als input om vervolgens mee aan de slag te gaan.</w:t>
      </w:r>
      <w:r w:rsidRPr="00AB77AE">
        <w:rPr>
          <w:rStyle w:val="eop"/>
          <w:rFonts w:ascii="Calibri" w:hAnsi="Calibri" w:cs="Calibri"/>
          <w:sz w:val="22"/>
          <w:szCs w:val="22"/>
        </w:rPr>
        <w:t> </w:t>
      </w:r>
    </w:p>
    <w:p w14:paraId="654DC53D" w14:textId="64FA9C2A" w:rsidR="00FF305A" w:rsidRDefault="00FF305A" w:rsidP="00FF305A">
      <w:pPr>
        <w:pStyle w:val="Kop2"/>
      </w:pPr>
      <w:bookmarkStart w:id="13" w:name="_Toc130996114"/>
      <w:r>
        <w:lastRenderedPageBreak/>
        <w:t xml:space="preserve">bouwsteen: </w:t>
      </w:r>
      <w:r>
        <w:t>sterk en gedeeld leiderschap en eigenaarschap</w:t>
      </w:r>
      <w:bookmarkEnd w:id="13"/>
    </w:p>
    <w:p w14:paraId="26340DFC" w14:textId="77777777" w:rsidR="00597CC2" w:rsidRPr="00597CC2" w:rsidRDefault="00597CC2" w:rsidP="00597CC2">
      <w:pPr>
        <w:pStyle w:val="Kop3"/>
        <w:spacing w:line="276" w:lineRule="auto"/>
        <w:rPr>
          <w:rStyle w:val="eop"/>
          <w:rFonts w:asciiTheme="minorHAnsi" w:hAnsiTheme="minorHAnsi" w:cs="Lucida Sans Unicode"/>
          <w:b w:val="0"/>
          <w:bCs w:val="0"/>
          <w:color w:val="auto"/>
          <w:sz w:val="22"/>
          <w:szCs w:val="22"/>
          <w:shd w:val="clear" w:color="auto" w:fill="FFFFFF"/>
        </w:rPr>
      </w:pPr>
      <w:bookmarkStart w:id="14" w:name="_Toc130996115"/>
      <w:r w:rsidRPr="00597CC2">
        <w:rPr>
          <w:rStyle w:val="normaltextrun"/>
          <w:rFonts w:asciiTheme="minorHAnsi" w:hAnsiTheme="minorHAnsi" w:cs="Lucida Sans Unicode"/>
          <w:b w:val="0"/>
          <w:bCs w:val="0"/>
          <w:color w:val="auto"/>
          <w:sz w:val="22"/>
          <w:szCs w:val="22"/>
          <w:shd w:val="clear" w:color="auto" w:fill="FFFFFF"/>
        </w:rPr>
        <w:t>Het samenwerkingsverband wordt aangestuurd op gezamenlijke doelstellingen waarbij kinderen, jongeren en hun gezinnen centraal staan.</w:t>
      </w:r>
      <w:r w:rsidRPr="00597CC2">
        <w:rPr>
          <w:rStyle w:val="normaltextrun"/>
          <w:rFonts w:ascii="Cambria Math" w:hAnsi="Cambria Math" w:cs="Cambria Math"/>
          <w:b w:val="0"/>
          <w:bCs w:val="0"/>
          <w:color w:val="auto"/>
          <w:sz w:val="22"/>
          <w:szCs w:val="22"/>
          <w:shd w:val="clear" w:color="auto" w:fill="FFFFFF"/>
        </w:rPr>
        <w:t> </w:t>
      </w:r>
      <w:r w:rsidRPr="00597CC2">
        <w:rPr>
          <w:rStyle w:val="normaltextrun"/>
          <w:rFonts w:asciiTheme="minorHAnsi" w:hAnsiTheme="minorHAnsi" w:cs="Lucida Sans Unicode"/>
          <w:b w:val="0"/>
          <w:bCs w:val="0"/>
          <w:color w:val="auto"/>
          <w:sz w:val="22"/>
          <w:szCs w:val="22"/>
          <w:shd w:val="clear" w:color="auto" w:fill="FFFFFF"/>
        </w:rPr>
        <w:t>Sterk leiderschap motiveert en verbindt, schenkt aandacht aan het proces zodat elke stem aan bod kan komen en stimuleert zo een gedeeld eigenaarschap in het samenwerkingsverband.</w:t>
      </w:r>
      <w:bookmarkEnd w:id="14"/>
      <w:r w:rsidRPr="00597CC2">
        <w:rPr>
          <w:rStyle w:val="eop"/>
          <w:rFonts w:ascii="Calibri" w:hAnsi="Calibri" w:cs="Calibri"/>
          <w:b w:val="0"/>
          <w:bCs w:val="0"/>
          <w:color w:val="auto"/>
          <w:sz w:val="22"/>
          <w:szCs w:val="22"/>
          <w:shd w:val="clear" w:color="auto" w:fill="FFFFFF"/>
        </w:rPr>
        <w:t> </w:t>
      </w:r>
    </w:p>
    <w:p w14:paraId="270AAFFB" w14:textId="6BDA0664" w:rsidR="00FF305A" w:rsidRPr="00906BBD" w:rsidRDefault="00FF305A" w:rsidP="00FF305A">
      <w:pPr>
        <w:pStyle w:val="Kop3"/>
      </w:pPr>
      <w:bookmarkStart w:id="15" w:name="_Toc130996116"/>
      <w:r>
        <w:t>Tips en Inspirerende praktijken</w:t>
      </w:r>
      <w:bookmarkEnd w:id="15"/>
    </w:p>
    <w:p w14:paraId="37F4EBE9" w14:textId="77777777" w:rsidR="00597CC2" w:rsidRPr="0015650A" w:rsidRDefault="00597CC2">
      <w:pPr>
        <w:pStyle w:val="paragraph"/>
        <w:numPr>
          <w:ilvl w:val="0"/>
          <w:numId w:val="49"/>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Belang van een goede leidersfiguur of trekker die ‘</w:t>
      </w:r>
      <w:r w:rsidRPr="0015650A">
        <w:rPr>
          <w:rStyle w:val="normaltextrun"/>
          <w:rFonts w:ascii="Flanders Art Sans" w:hAnsi="Flanders Art Sans" w:cs="Calibri"/>
          <w:b/>
          <w:bCs/>
          <w:sz w:val="22"/>
          <w:szCs w:val="22"/>
        </w:rPr>
        <w:t xml:space="preserve">de mayonaise’ </w:t>
      </w:r>
      <w:r w:rsidRPr="0015650A">
        <w:rPr>
          <w:rStyle w:val="normaltextrun"/>
          <w:rFonts w:ascii="Flanders Art Sans" w:hAnsi="Flanders Art Sans" w:cs="Calibri"/>
          <w:sz w:val="22"/>
          <w:szCs w:val="22"/>
        </w:rPr>
        <w:t>is</w:t>
      </w:r>
      <w:r w:rsidRPr="0015650A">
        <w:rPr>
          <w:rStyle w:val="normaltextrun"/>
          <w:rFonts w:ascii="Flanders Art Sans" w:hAnsi="Flanders Art Sans" w:cs="Calibri"/>
          <w:b/>
          <w:bCs/>
          <w:sz w:val="22"/>
          <w:szCs w:val="22"/>
        </w:rPr>
        <w:t xml:space="preserve"> die alles bij elkaar houdt</w:t>
      </w:r>
      <w:r w:rsidRPr="0015650A">
        <w:rPr>
          <w:rStyle w:val="normaltextrun"/>
          <w:rFonts w:ascii="Flanders Art Sans" w:hAnsi="Flanders Art Sans" w:cs="Calibri"/>
          <w:sz w:val="22"/>
          <w:szCs w:val="22"/>
        </w:rPr>
        <w:t>.</w:t>
      </w:r>
      <w:r w:rsidRPr="0015650A">
        <w:rPr>
          <w:rStyle w:val="normaltextrun"/>
          <w:rFonts w:ascii="Calibri" w:hAnsi="Calibri" w:cs="Calibri"/>
          <w:sz w:val="22"/>
          <w:szCs w:val="22"/>
        </w:rPr>
        <w:t> </w:t>
      </w:r>
      <w:r w:rsidRPr="0015650A">
        <w:rPr>
          <w:rStyle w:val="eop"/>
          <w:rFonts w:ascii="Calibri" w:hAnsi="Calibri" w:cs="Calibri"/>
          <w:sz w:val="22"/>
          <w:szCs w:val="22"/>
        </w:rPr>
        <w:t> </w:t>
      </w:r>
    </w:p>
    <w:p w14:paraId="4A0B1240" w14:textId="77777777" w:rsidR="00597CC2" w:rsidRPr="0015650A" w:rsidRDefault="00597CC2">
      <w:pPr>
        <w:pStyle w:val="paragraph"/>
        <w:numPr>
          <w:ilvl w:val="0"/>
          <w:numId w:val="50"/>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Een nauwe betrokkenheid bij het lokaal bestuur kan hierbij helpen.</w:t>
      </w:r>
      <w:r w:rsidRPr="0015650A">
        <w:rPr>
          <w:rStyle w:val="eop"/>
          <w:rFonts w:ascii="Calibri" w:hAnsi="Calibri" w:cs="Calibri"/>
          <w:sz w:val="22"/>
          <w:szCs w:val="22"/>
        </w:rPr>
        <w:t> </w:t>
      </w:r>
    </w:p>
    <w:p w14:paraId="25C7FB77" w14:textId="77777777" w:rsidR="00597CC2" w:rsidRPr="0015650A" w:rsidRDefault="00597CC2">
      <w:pPr>
        <w:pStyle w:val="paragraph"/>
        <w:numPr>
          <w:ilvl w:val="0"/>
          <w:numId w:val="50"/>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Zorgen dat je gemakkelijk ergens kan aankloppen.</w:t>
      </w:r>
      <w:r w:rsidRPr="0015650A">
        <w:rPr>
          <w:rStyle w:val="eop"/>
          <w:rFonts w:ascii="Calibri" w:hAnsi="Calibri" w:cs="Calibri"/>
          <w:sz w:val="22"/>
          <w:szCs w:val="22"/>
        </w:rPr>
        <w:t> </w:t>
      </w:r>
    </w:p>
    <w:p w14:paraId="0406D262" w14:textId="77777777" w:rsidR="00597CC2" w:rsidRPr="0015650A" w:rsidRDefault="00597CC2">
      <w:pPr>
        <w:pStyle w:val="paragraph"/>
        <w:numPr>
          <w:ilvl w:val="0"/>
          <w:numId w:val="51"/>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b/>
          <w:bCs/>
          <w:sz w:val="22"/>
          <w:szCs w:val="22"/>
        </w:rPr>
        <w:t>Iedereen inspraak geven</w:t>
      </w:r>
      <w:r w:rsidRPr="0015650A">
        <w:rPr>
          <w:rStyle w:val="normaltextrun"/>
          <w:rFonts w:ascii="Flanders Art Sans" w:hAnsi="Flanders Art Sans" w:cs="Calibri"/>
          <w:sz w:val="22"/>
          <w:szCs w:val="22"/>
        </w:rPr>
        <w:t xml:space="preserve"> en vanuit zijn sterkte laten spreken, zodat er echt gedeeld leiderschap ontstaat.</w:t>
      </w:r>
      <w:r w:rsidRPr="0015650A">
        <w:rPr>
          <w:rStyle w:val="eop"/>
          <w:rFonts w:ascii="Calibri" w:hAnsi="Calibri" w:cs="Calibri"/>
          <w:sz w:val="22"/>
          <w:szCs w:val="22"/>
        </w:rPr>
        <w:t> </w:t>
      </w:r>
    </w:p>
    <w:p w14:paraId="14C1BE64" w14:textId="77777777" w:rsidR="00597CC2" w:rsidRPr="0015650A" w:rsidRDefault="00597CC2">
      <w:pPr>
        <w:pStyle w:val="paragraph"/>
        <w:numPr>
          <w:ilvl w:val="0"/>
          <w:numId w:val="52"/>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 xml:space="preserve">Vertrekken vanuit </w:t>
      </w:r>
      <w:r w:rsidRPr="0015650A">
        <w:rPr>
          <w:rStyle w:val="normaltextrun"/>
          <w:rFonts w:ascii="Flanders Art Sans" w:hAnsi="Flanders Art Sans" w:cs="Calibri"/>
          <w:b/>
          <w:bCs/>
          <w:sz w:val="22"/>
          <w:szCs w:val="22"/>
        </w:rPr>
        <w:t>een omgevingsanalyse</w:t>
      </w:r>
      <w:r w:rsidRPr="0015650A">
        <w:rPr>
          <w:rStyle w:val="normaltextrun"/>
          <w:rFonts w:ascii="Flanders Art Sans" w:hAnsi="Flanders Art Sans" w:cs="Calibri"/>
          <w:sz w:val="22"/>
          <w:szCs w:val="22"/>
        </w:rPr>
        <w:t xml:space="preserve"> bij alle betrokken partijen (zowel de doelgroep als betrokken professionals/vrijwilligers, …) - idealiter in dialoog – om gemeenschappelijke thema’s te selecteren waar mee aan de slag gegaan wordt.</w:t>
      </w:r>
      <w:r w:rsidRPr="0015650A">
        <w:rPr>
          <w:rStyle w:val="eop"/>
          <w:rFonts w:ascii="Calibri" w:hAnsi="Calibri" w:cs="Calibri"/>
          <w:sz w:val="22"/>
          <w:szCs w:val="22"/>
        </w:rPr>
        <w:t> </w:t>
      </w:r>
    </w:p>
    <w:p w14:paraId="67B1AC10" w14:textId="77777777" w:rsidR="00597CC2" w:rsidRPr="0015650A" w:rsidRDefault="00597CC2">
      <w:pPr>
        <w:pStyle w:val="paragraph"/>
        <w:numPr>
          <w:ilvl w:val="0"/>
          <w:numId w:val="52"/>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 xml:space="preserve">Om de inbreng van de gezinnen te faciliteren kan men </w:t>
      </w:r>
      <w:r w:rsidRPr="0015650A">
        <w:rPr>
          <w:rStyle w:val="normaltextrun"/>
          <w:rFonts w:ascii="Flanders Art Sans" w:hAnsi="Flanders Art Sans" w:cs="Calibri"/>
          <w:b/>
          <w:bCs/>
          <w:sz w:val="22"/>
          <w:szCs w:val="22"/>
        </w:rPr>
        <w:t>methodieken</w:t>
      </w:r>
      <w:r w:rsidRPr="0015650A">
        <w:rPr>
          <w:rStyle w:val="normaltextrun"/>
          <w:rFonts w:ascii="Flanders Art Sans" w:hAnsi="Flanders Art Sans" w:cs="Calibri"/>
          <w:sz w:val="22"/>
          <w:szCs w:val="22"/>
        </w:rPr>
        <w:t xml:space="preserve"> inzetten zoals bijv. een signalenkaart waarmee ze kunnen aangeven wat er voor hen het meest op de voorgrond komt.</w:t>
      </w:r>
      <w:r w:rsidRPr="0015650A">
        <w:rPr>
          <w:rStyle w:val="eop"/>
          <w:rFonts w:ascii="Calibri" w:hAnsi="Calibri" w:cs="Calibri"/>
          <w:sz w:val="22"/>
          <w:szCs w:val="22"/>
        </w:rPr>
        <w:t> </w:t>
      </w:r>
    </w:p>
    <w:p w14:paraId="2622C252" w14:textId="77777777" w:rsidR="00597CC2" w:rsidRPr="0015650A" w:rsidRDefault="00597CC2">
      <w:pPr>
        <w:pStyle w:val="paragraph"/>
        <w:numPr>
          <w:ilvl w:val="0"/>
          <w:numId w:val="52"/>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 xml:space="preserve">De </w:t>
      </w:r>
      <w:r w:rsidRPr="0015650A">
        <w:rPr>
          <w:rStyle w:val="normaltextrun"/>
          <w:rFonts w:ascii="Flanders Art Sans" w:hAnsi="Flanders Art Sans" w:cs="Calibri"/>
          <w:b/>
          <w:bCs/>
          <w:sz w:val="22"/>
          <w:szCs w:val="22"/>
        </w:rPr>
        <w:t>jongere</w:t>
      </w:r>
      <w:r w:rsidRPr="0015650A">
        <w:rPr>
          <w:rStyle w:val="normaltextrun"/>
          <w:rFonts w:ascii="Flanders Art Sans" w:hAnsi="Flanders Art Sans" w:cs="Calibri"/>
          <w:sz w:val="22"/>
          <w:szCs w:val="22"/>
        </w:rPr>
        <w:t xml:space="preserve"> zit bijv. </w:t>
      </w:r>
      <w:r w:rsidRPr="0015650A">
        <w:rPr>
          <w:rStyle w:val="normaltextrun"/>
          <w:rFonts w:ascii="Flanders Art Sans" w:hAnsi="Flanders Art Sans" w:cs="Calibri"/>
          <w:b/>
          <w:bCs/>
          <w:sz w:val="22"/>
          <w:szCs w:val="22"/>
        </w:rPr>
        <w:t>mee aan tafel</w:t>
      </w:r>
      <w:r w:rsidRPr="0015650A">
        <w:rPr>
          <w:rStyle w:val="normaltextrun"/>
          <w:rFonts w:ascii="Flanders Art Sans" w:hAnsi="Flanders Art Sans" w:cs="Calibri"/>
          <w:sz w:val="22"/>
          <w:szCs w:val="22"/>
        </w:rPr>
        <w:t xml:space="preserve"> en gaat mee het traject aan.</w:t>
      </w:r>
      <w:r w:rsidRPr="0015650A">
        <w:rPr>
          <w:rStyle w:val="eop"/>
          <w:rFonts w:ascii="Calibri" w:hAnsi="Calibri" w:cs="Calibri"/>
          <w:sz w:val="22"/>
          <w:szCs w:val="22"/>
        </w:rPr>
        <w:t> </w:t>
      </w:r>
    </w:p>
    <w:p w14:paraId="1E859BD5" w14:textId="77777777" w:rsidR="00597CC2" w:rsidRPr="0015650A" w:rsidRDefault="00597CC2">
      <w:pPr>
        <w:pStyle w:val="paragraph"/>
        <w:numPr>
          <w:ilvl w:val="0"/>
          <w:numId w:val="52"/>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 xml:space="preserve">Naast coördinatoren/beleidsmensen ook </w:t>
      </w:r>
      <w:r w:rsidRPr="0015650A">
        <w:rPr>
          <w:rStyle w:val="normaltextrun"/>
          <w:rFonts w:ascii="Flanders Art Sans" w:hAnsi="Flanders Art Sans" w:cs="Calibri"/>
          <w:b/>
          <w:bCs/>
          <w:sz w:val="22"/>
          <w:szCs w:val="22"/>
        </w:rPr>
        <w:t>mensen uit het werkveld betrekken</w:t>
      </w:r>
      <w:r w:rsidRPr="0015650A">
        <w:rPr>
          <w:rStyle w:val="normaltextrun"/>
          <w:rFonts w:ascii="Flanders Art Sans" w:hAnsi="Flanders Art Sans" w:cs="Calibri"/>
          <w:sz w:val="22"/>
          <w:szCs w:val="22"/>
        </w:rPr>
        <w:t xml:space="preserve"> waardoor er een bredere kijk mogelijk wordt en er meerdere inzichten ontstaan om verder te kunnen. Daarvoor is het belangrijk om het netwerk voldoende te verruimen.</w:t>
      </w:r>
      <w:r w:rsidRPr="0015650A">
        <w:rPr>
          <w:rStyle w:val="eop"/>
          <w:rFonts w:ascii="Calibri" w:hAnsi="Calibri" w:cs="Calibri"/>
          <w:sz w:val="22"/>
          <w:szCs w:val="22"/>
        </w:rPr>
        <w:t> </w:t>
      </w:r>
    </w:p>
    <w:p w14:paraId="06B7FE45" w14:textId="77777777" w:rsidR="00597CC2" w:rsidRPr="0015650A" w:rsidRDefault="00597CC2">
      <w:pPr>
        <w:pStyle w:val="paragraph"/>
        <w:numPr>
          <w:ilvl w:val="0"/>
          <w:numId w:val="52"/>
        </w:numPr>
        <w:spacing w:before="0" w:beforeAutospacing="0" w:after="0" w:afterAutospacing="0" w:line="276" w:lineRule="auto"/>
        <w:textAlignment w:val="baseline"/>
        <w:rPr>
          <w:rFonts w:ascii="Flanders Art Sans" w:hAnsi="Flanders Art Sans" w:cs="Calibri"/>
          <w:sz w:val="22"/>
          <w:szCs w:val="22"/>
        </w:rPr>
      </w:pPr>
      <w:r w:rsidRPr="0015650A">
        <w:rPr>
          <w:rStyle w:val="normaltextrun"/>
          <w:rFonts w:ascii="Flanders Art Sans" w:hAnsi="Flanders Art Sans" w:cs="Calibri"/>
          <w:b/>
          <w:bCs/>
          <w:sz w:val="22"/>
          <w:szCs w:val="22"/>
        </w:rPr>
        <w:t>Bij moeilijkheden</w:t>
      </w:r>
      <w:r w:rsidRPr="0015650A">
        <w:rPr>
          <w:rStyle w:val="normaltextrun"/>
          <w:rFonts w:ascii="Flanders Art Sans" w:hAnsi="Flanders Art Sans" w:cs="Calibri"/>
          <w:sz w:val="22"/>
          <w:szCs w:val="22"/>
        </w:rPr>
        <w:t xml:space="preserve"> met vrijwilligers (geen goede match) is het belangrijk om in </w:t>
      </w:r>
      <w:r w:rsidRPr="0015650A">
        <w:rPr>
          <w:rStyle w:val="normaltextrun"/>
          <w:rFonts w:ascii="Flanders Art Sans" w:hAnsi="Flanders Art Sans" w:cs="Calibri"/>
          <w:b/>
          <w:bCs/>
          <w:sz w:val="22"/>
          <w:szCs w:val="22"/>
        </w:rPr>
        <w:t>gesprek</w:t>
      </w:r>
      <w:r w:rsidRPr="0015650A">
        <w:rPr>
          <w:rStyle w:val="normaltextrun"/>
          <w:rFonts w:ascii="Flanders Art Sans" w:hAnsi="Flanders Art Sans" w:cs="Calibri"/>
          <w:sz w:val="22"/>
          <w:szCs w:val="22"/>
        </w:rPr>
        <w:t xml:space="preserve"> te blijven gaan en de visie van het gezin hierin mee te nemen.</w:t>
      </w:r>
      <w:r w:rsidRPr="0015650A">
        <w:rPr>
          <w:rStyle w:val="eop"/>
          <w:rFonts w:ascii="Calibri" w:hAnsi="Calibri" w:cs="Calibri"/>
          <w:sz w:val="22"/>
          <w:szCs w:val="22"/>
        </w:rPr>
        <w:t> </w:t>
      </w:r>
    </w:p>
    <w:p w14:paraId="5BA23FE8" w14:textId="77777777" w:rsidR="00597CC2" w:rsidRPr="0015650A" w:rsidRDefault="00597CC2">
      <w:pPr>
        <w:pStyle w:val="paragraph"/>
        <w:numPr>
          <w:ilvl w:val="0"/>
          <w:numId w:val="52"/>
        </w:numPr>
        <w:spacing w:before="0" w:beforeAutospacing="0" w:after="0" w:afterAutospacing="0" w:line="276" w:lineRule="auto"/>
        <w:textAlignment w:val="baseline"/>
        <w:rPr>
          <w:rFonts w:ascii="Flanders Art Sans" w:hAnsi="Flanders Art Sans" w:cs="Calibri"/>
          <w:sz w:val="22"/>
          <w:szCs w:val="22"/>
        </w:rPr>
      </w:pPr>
      <w:r w:rsidRPr="0015650A">
        <w:rPr>
          <w:rStyle w:val="normaltextrun"/>
          <w:rFonts w:ascii="Flanders Art Sans" w:hAnsi="Flanders Art Sans" w:cs="Calibri"/>
          <w:b/>
          <w:bCs/>
          <w:sz w:val="22"/>
          <w:szCs w:val="22"/>
        </w:rPr>
        <w:t>Intervisies</w:t>
      </w:r>
      <w:r w:rsidRPr="0015650A">
        <w:rPr>
          <w:rStyle w:val="normaltextrun"/>
          <w:rFonts w:ascii="Flanders Art Sans" w:hAnsi="Flanders Art Sans" w:cs="Calibri"/>
          <w:sz w:val="22"/>
          <w:szCs w:val="22"/>
        </w:rPr>
        <w:t xml:space="preserve"> bijv. met peuterleerkrachten en directies.</w:t>
      </w:r>
      <w:r w:rsidRPr="0015650A">
        <w:rPr>
          <w:rStyle w:val="eop"/>
          <w:rFonts w:ascii="Calibri" w:hAnsi="Calibri" w:cs="Calibri"/>
          <w:sz w:val="22"/>
          <w:szCs w:val="22"/>
        </w:rPr>
        <w:t> </w:t>
      </w:r>
    </w:p>
    <w:p w14:paraId="7A7A92E0" w14:textId="77777777" w:rsidR="00597CC2" w:rsidRPr="0015650A" w:rsidRDefault="00597CC2">
      <w:pPr>
        <w:pStyle w:val="paragraph"/>
        <w:numPr>
          <w:ilvl w:val="0"/>
          <w:numId w:val="52"/>
        </w:numPr>
        <w:spacing w:before="0" w:beforeAutospacing="0" w:after="0" w:afterAutospacing="0" w:line="276" w:lineRule="auto"/>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 xml:space="preserve">Voor meer tips en inspiratie rond participatie verwijzen we ook naar het thema participatie in de kennis hub op Opgroeien.be ( </w:t>
      </w:r>
      <w:hyperlink r:id="rId18" w:tgtFrame="_blank" w:history="1">
        <w:r w:rsidRPr="0015650A">
          <w:rPr>
            <w:rStyle w:val="normaltextrun"/>
            <w:rFonts w:ascii="Flanders Art Sans" w:hAnsi="Flanders Art Sans" w:cs="Calibri"/>
            <w:color w:val="0000FF"/>
            <w:sz w:val="22"/>
            <w:szCs w:val="22"/>
            <w:u w:val="single"/>
          </w:rPr>
          <w:t>Participatie | Opgroeien</w:t>
        </w:r>
      </w:hyperlink>
      <w:r w:rsidRPr="0015650A">
        <w:rPr>
          <w:rStyle w:val="normaltextrun"/>
          <w:rFonts w:ascii="Flanders Art Sans" w:hAnsi="Flanders Art Sans" w:cs="Calibri"/>
          <w:sz w:val="22"/>
          <w:szCs w:val="22"/>
        </w:rPr>
        <w:t>)</w:t>
      </w:r>
      <w:r w:rsidRPr="0015650A">
        <w:rPr>
          <w:rStyle w:val="eop"/>
          <w:rFonts w:ascii="Calibri" w:hAnsi="Calibri" w:cs="Calibri"/>
          <w:sz w:val="22"/>
          <w:szCs w:val="22"/>
        </w:rPr>
        <w:t> </w:t>
      </w:r>
    </w:p>
    <w:p w14:paraId="4B619548" w14:textId="77777777" w:rsidR="00597CC2" w:rsidRPr="0015650A" w:rsidRDefault="00597CC2">
      <w:pPr>
        <w:pStyle w:val="paragraph"/>
        <w:numPr>
          <w:ilvl w:val="0"/>
          <w:numId w:val="53"/>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 xml:space="preserve">Zorgen voor een </w:t>
      </w:r>
      <w:r w:rsidRPr="0015650A">
        <w:rPr>
          <w:rStyle w:val="normaltextrun"/>
          <w:rFonts w:ascii="Flanders Art Sans" w:hAnsi="Flanders Art Sans" w:cs="Calibri"/>
          <w:b/>
          <w:bCs/>
          <w:sz w:val="22"/>
          <w:szCs w:val="22"/>
        </w:rPr>
        <w:t>duidelijke rolverdeling</w:t>
      </w:r>
      <w:r w:rsidRPr="0015650A">
        <w:rPr>
          <w:rStyle w:val="normaltextrun"/>
          <w:rFonts w:ascii="Flanders Art Sans" w:hAnsi="Flanders Art Sans" w:cs="Calibri"/>
          <w:sz w:val="22"/>
          <w:szCs w:val="22"/>
        </w:rPr>
        <w:t>: Wie gaat welke rol opnemen? Iedereen moet zich erkend voelen in zijn rol. Op die manier wordt het een project van allen samen.</w:t>
      </w:r>
      <w:r w:rsidRPr="0015650A">
        <w:rPr>
          <w:rStyle w:val="eop"/>
          <w:rFonts w:ascii="Calibri" w:hAnsi="Calibri" w:cs="Calibri"/>
          <w:sz w:val="22"/>
          <w:szCs w:val="22"/>
        </w:rPr>
        <w:t> </w:t>
      </w:r>
    </w:p>
    <w:p w14:paraId="79A8D95F" w14:textId="77777777" w:rsidR="00597CC2" w:rsidRPr="0015650A" w:rsidRDefault="00597CC2">
      <w:pPr>
        <w:pStyle w:val="paragraph"/>
        <w:numPr>
          <w:ilvl w:val="0"/>
          <w:numId w:val="53"/>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b/>
          <w:bCs/>
          <w:sz w:val="22"/>
          <w:szCs w:val="22"/>
        </w:rPr>
        <w:t>Op voorhand</w:t>
      </w:r>
      <w:r w:rsidRPr="0015650A">
        <w:rPr>
          <w:rStyle w:val="normaltextrun"/>
          <w:rFonts w:ascii="Flanders Art Sans" w:hAnsi="Flanders Art Sans" w:cs="Calibri"/>
          <w:sz w:val="22"/>
          <w:szCs w:val="22"/>
        </w:rPr>
        <w:t xml:space="preserve"> </w:t>
      </w:r>
      <w:r w:rsidRPr="0015650A">
        <w:rPr>
          <w:rStyle w:val="normaltextrun"/>
          <w:rFonts w:ascii="Flanders Art Sans" w:hAnsi="Flanders Art Sans" w:cs="Calibri"/>
          <w:b/>
          <w:bCs/>
          <w:sz w:val="22"/>
          <w:szCs w:val="22"/>
        </w:rPr>
        <w:t>afspreken</w:t>
      </w:r>
      <w:r w:rsidRPr="0015650A">
        <w:rPr>
          <w:rStyle w:val="normaltextrun"/>
          <w:rFonts w:ascii="Flanders Art Sans" w:hAnsi="Flanders Art Sans" w:cs="Calibri"/>
          <w:sz w:val="22"/>
          <w:szCs w:val="22"/>
        </w:rPr>
        <w:t xml:space="preserve"> hoe er met eventuele conflicten of </w:t>
      </w:r>
      <w:r w:rsidRPr="0015650A">
        <w:rPr>
          <w:rStyle w:val="normaltextrun"/>
          <w:rFonts w:ascii="Flanders Art Sans" w:hAnsi="Flanders Art Sans" w:cs="Calibri"/>
          <w:b/>
          <w:bCs/>
          <w:sz w:val="22"/>
          <w:szCs w:val="22"/>
        </w:rPr>
        <w:t>moeilijke samenwerking</w:t>
      </w:r>
      <w:r w:rsidRPr="0015650A">
        <w:rPr>
          <w:rStyle w:val="normaltextrun"/>
          <w:rFonts w:ascii="Flanders Art Sans" w:hAnsi="Flanders Art Sans" w:cs="Calibri"/>
          <w:sz w:val="22"/>
          <w:szCs w:val="22"/>
        </w:rPr>
        <w:t xml:space="preserve"> wordt omgegaan en wie welk mandaat daarin heeft.</w:t>
      </w:r>
      <w:r w:rsidRPr="0015650A">
        <w:rPr>
          <w:rStyle w:val="eop"/>
          <w:rFonts w:ascii="Calibri" w:hAnsi="Calibri" w:cs="Calibri"/>
          <w:sz w:val="22"/>
          <w:szCs w:val="22"/>
        </w:rPr>
        <w:t> </w:t>
      </w:r>
    </w:p>
    <w:p w14:paraId="5DA81921" w14:textId="77777777" w:rsidR="00597CC2" w:rsidRPr="0015650A" w:rsidRDefault="00597CC2">
      <w:pPr>
        <w:pStyle w:val="paragraph"/>
        <w:numPr>
          <w:ilvl w:val="0"/>
          <w:numId w:val="53"/>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In het</w:t>
      </w:r>
      <w:r w:rsidRPr="0015650A">
        <w:rPr>
          <w:rStyle w:val="normaltextrun"/>
          <w:rFonts w:ascii="Flanders Art Sans" w:hAnsi="Flanders Art Sans" w:cs="Calibri"/>
          <w:b/>
          <w:bCs/>
          <w:sz w:val="22"/>
          <w:szCs w:val="22"/>
        </w:rPr>
        <w:t xml:space="preserve"> begin</w:t>
      </w:r>
      <w:r w:rsidRPr="0015650A">
        <w:rPr>
          <w:rStyle w:val="normaltextrun"/>
          <w:rFonts w:ascii="Flanders Art Sans" w:hAnsi="Flanders Art Sans" w:cs="Calibri"/>
          <w:sz w:val="22"/>
          <w:szCs w:val="22"/>
        </w:rPr>
        <w:t xml:space="preserve"> het </w:t>
      </w:r>
      <w:r w:rsidRPr="0015650A">
        <w:rPr>
          <w:rStyle w:val="normaltextrun"/>
          <w:rFonts w:ascii="Flanders Art Sans" w:hAnsi="Flanders Art Sans" w:cs="Calibri"/>
          <w:b/>
          <w:bCs/>
          <w:sz w:val="22"/>
          <w:szCs w:val="22"/>
        </w:rPr>
        <w:t>aantal partners beperken</w:t>
      </w:r>
      <w:r w:rsidRPr="0015650A">
        <w:rPr>
          <w:rStyle w:val="normaltextrun"/>
          <w:rFonts w:ascii="Flanders Art Sans" w:hAnsi="Flanders Art Sans" w:cs="Calibri"/>
          <w:sz w:val="22"/>
          <w:szCs w:val="22"/>
        </w:rPr>
        <w:t>. Wanneer de sterktes van het ‘samen gaan’ voor bepaalde doelstellingen echt duidelijk worden, is het gemakkelijker om andere partners aan te trekken (zie hoger bij ‘Gedeelde visie’ en ‘Tijd voor samenwerking’: belang van zichtbare meerwaarde voor partners).</w:t>
      </w:r>
      <w:r w:rsidRPr="0015650A">
        <w:rPr>
          <w:rStyle w:val="eop"/>
          <w:rFonts w:ascii="Calibri" w:hAnsi="Calibri" w:cs="Calibri"/>
          <w:sz w:val="22"/>
          <w:szCs w:val="22"/>
        </w:rPr>
        <w:t> </w:t>
      </w:r>
    </w:p>
    <w:p w14:paraId="14D8FE80" w14:textId="77777777" w:rsidR="00597CC2" w:rsidRPr="0015650A" w:rsidRDefault="00597CC2">
      <w:pPr>
        <w:pStyle w:val="paragraph"/>
        <w:numPr>
          <w:ilvl w:val="0"/>
          <w:numId w:val="54"/>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Ook projecten die bouwen op bestaande projecten of waar er al een lange en sterke samenwerking met de partners aan voorafgaat, zien die meerwaarde gemakkelijker.</w:t>
      </w:r>
      <w:r w:rsidRPr="0015650A">
        <w:rPr>
          <w:rStyle w:val="eop"/>
          <w:rFonts w:ascii="Calibri" w:hAnsi="Calibri" w:cs="Calibri"/>
          <w:sz w:val="22"/>
          <w:szCs w:val="22"/>
        </w:rPr>
        <w:t> </w:t>
      </w:r>
    </w:p>
    <w:p w14:paraId="63A84379" w14:textId="77777777" w:rsidR="00597CC2" w:rsidRPr="0015650A" w:rsidRDefault="00597CC2">
      <w:pPr>
        <w:pStyle w:val="paragraph"/>
        <w:numPr>
          <w:ilvl w:val="0"/>
          <w:numId w:val="54"/>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Samen een succesvol traject lopen met een cliënt stimuleert onderlinge samenwerking naar de toekomst.</w:t>
      </w:r>
      <w:r w:rsidRPr="0015650A">
        <w:rPr>
          <w:rStyle w:val="eop"/>
          <w:rFonts w:ascii="Calibri" w:hAnsi="Calibri" w:cs="Calibri"/>
          <w:sz w:val="22"/>
          <w:szCs w:val="22"/>
        </w:rPr>
        <w:t> </w:t>
      </w:r>
    </w:p>
    <w:p w14:paraId="49316408" w14:textId="77777777" w:rsidR="00597CC2" w:rsidRPr="0015650A" w:rsidRDefault="00597CC2">
      <w:pPr>
        <w:pStyle w:val="paragraph"/>
        <w:numPr>
          <w:ilvl w:val="0"/>
          <w:numId w:val="55"/>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b/>
          <w:bCs/>
          <w:color w:val="404040"/>
          <w:sz w:val="22"/>
          <w:szCs w:val="22"/>
          <w:shd w:val="clear" w:color="auto" w:fill="FFFFFF"/>
        </w:rPr>
        <w:t>Organisatorische elementen</w:t>
      </w:r>
      <w:r w:rsidRPr="0015650A">
        <w:rPr>
          <w:rStyle w:val="normaltextrun"/>
          <w:rFonts w:ascii="Flanders Art Sans" w:hAnsi="Flanders Art Sans" w:cs="Calibri"/>
          <w:color w:val="404040"/>
          <w:sz w:val="22"/>
          <w:szCs w:val="22"/>
          <w:shd w:val="clear" w:color="auto" w:fill="FFFFFF"/>
        </w:rPr>
        <w:t xml:space="preserve"> kunnen gedeeld leiderschap bevorderen:</w:t>
      </w:r>
      <w:r w:rsidRPr="0015650A">
        <w:rPr>
          <w:rStyle w:val="eop"/>
          <w:rFonts w:ascii="Calibri" w:hAnsi="Calibri" w:cs="Calibri"/>
          <w:color w:val="404040"/>
          <w:sz w:val="22"/>
          <w:szCs w:val="22"/>
        </w:rPr>
        <w:t> </w:t>
      </w:r>
    </w:p>
    <w:p w14:paraId="06D7500A" w14:textId="77777777" w:rsidR="00597CC2" w:rsidRPr="0015650A" w:rsidRDefault="00597CC2">
      <w:pPr>
        <w:pStyle w:val="paragraph"/>
        <w:numPr>
          <w:ilvl w:val="0"/>
          <w:numId w:val="57"/>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color w:val="404040"/>
          <w:sz w:val="22"/>
          <w:szCs w:val="22"/>
          <w:shd w:val="clear" w:color="auto" w:fill="FFFFFF"/>
        </w:rPr>
        <w:t xml:space="preserve">Een gedeelde locatie (bijv. </w:t>
      </w:r>
      <w:proofErr w:type="spellStart"/>
      <w:r w:rsidRPr="0015650A">
        <w:rPr>
          <w:rStyle w:val="normaltextrun"/>
          <w:rFonts w:ascii="Flanders Art Sans" w:hAnsi="Flanders Art Sans" w:cs="Calibri"/>
          <w:color w:val="404040"/>
          <w:sz w:val="22"/>
          <w:szCs w:val="22"/>
          <w:shd w:val="clear" w:color="auto" w:fill="FFFFFF"/>
        </w:rPr>
        <w:t>HvhK</w:t>
      </w:r>
      <w:proofErr w:type="spellEnd"/>
      <w:r w:rsidRPr="0015650A">
        <w:rPr>
          <w:rStyle w:val="normaltextrun"/>
          <w:rFonts w:ascii="Flanders Art Sans" w:hAnsi="Flanders Art Sans" w:cs="Calibri"/>
          <w:color w:val="404040"/>
          <w:sz w:val="22"/>
          <w:szCs w:val="22"/>
          <w:shd w:val="clear" w:color="auto" w:fill="FFFFFF"/>
        </w:rPr>
        <w:t xml:space="preserve"> en KG in één gebouw)</w:t>
      </w:r>
      <w:r w:rsidRPr="0015650A">
        <w:rPr>
          <w:rStyle w:val="eop"/>
          <w:rFonts w:ascii="Calibri" w:hAnsi="Calibri" w:cs="Calibri"/>
          <w:color w:val="404040"/>
          <w:sz w:val="22"/>
          <w:szCs w:val="22"/>
        </w:rPr>
        <w:t> </w:t>
      </w:r>
    </w:p>
    <w:p w14:paraId="0D264DE7" w14:textId="77777777" w:rsidR="00597CC2" w:rsidRPr="0015650A" w:rsidRDefault="00597CC2">
      <w:pPr>
        <w:pStyle w:val="paragraph"/>
        <w:numPr>
          <w:ilvl w:val="0"/>
          <w:numId w:val="57"/>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Een duidelijke (interne) structuur</w:t>
      </w:r>
      <w:r w:rsidRPr="0015650A">
        <w:rPr>
          <w:rStyle w:val="normaltextrun"/>
          <w:rFonts w:ascii="Calibri" w:hAnsi="Calibri" w:cs="Calibri"/>
          <w:sz w:val="22"/>
          <w:szCs w:val="22"/>
        </w:rPr>
        <w:t> </w:t>
      </w:r>
      <w:r w:rsidRPr="0015650A">
        <w:rPr>
          <w:rStyle w:val="eop"/>
          <w:rFonts w:ascii="Calibri" w:hAnsi="Calibri" w:cs="Calibri"/>
          <w:sz w:val="22"/>
          <w:szCs w:val="22"/>
        </w:rPr>
        <w:t> </w:t>
      </w:r>
    </w:p>
    <w:p w14:paraId="11874839" w14:textId="77777777" w:rsidR="00597CC2" w:rsidRPr="0015650A" w:rsidRDefault="00597CC2">
      <w:pPr>
        <w:pStyle w:val="paragraph"/>
        <w:numPr>
          <w:ilvl w:val="0"/>
          <w:numId w:val="56"/>
        </w:numPr>
        <w:spacing w:before="0" w:beforeAutospacing="0" w:after="0" w:afterAutospacing="0" w:line="276" w:lineRule="auto"/>
        <w:jc w:val="both"/>
        <w:textAlignment w:val="baseline"/>
        <w:rPr>
          <w:rFonts w:ascii="Flanders Art Sans" w:hAnsi="Flanders Art Sans" w:cs="Calibri"/>
          <w:sz w:val="22"/>
          <w:szCs w:val="22"/>
        </w:rPr>
      </w:pPr>
      <w:r w:rsidRPr="0015650A">
        <w:rPr>
          <w:rStyle w:val="normaltextrun"/>
          <w:rFonts w:ascii="Flanders Art Sans" w:hAnsi="Flanders Art Sans" w:cs="Calibri"/>
          <w:sz w:val="22"/>
          <w:szCs w:val="22"/>
        </w:rPr>
        <w:t xml:space="preserve">Het </w:t>
      </w:r>
      <w:r w:rsidRPr="0015650A">
        <w:rPr>
          <w:rStyle w:val="normaltextrun"/>
          <w:rFonts w:ascii="Flanders Art Sans" w:hAnsi="Flanders Art Sans" w:cs="Calibri"/>
          <w:b/>
          <w:bCs/>
          <w:sz w:val="22"/>
          <w:szCs w:val="22"/>
        </w:rPr>
        <w:t xml:space="preserve">beleid </w:t>
      </w:r>
      <w:r w:rsidRPr="0015650A">
        <w:rPr>
          <w:rStyle w:val="normaltextrun"/>
          <w:rFonts w:ascii="Flanders Art Sans" w:hAnsi="Flanders Art Sans" w:cs="Calibri"/>
          <w:sz w:val="22"/>
          <w:szCs w:val="22"/>
        </w:rPr>
        <w:t xml:space="preserve">van de stad ziet toe dat dit ook in het </w:t>
      </w:r>
      <w:r w:rsidRPr="0015650A">
        <w:rPr>
          <w:rStyle w:val="normaltextrun"/>
          <w:rFonts w:ascii="Flanders Art Sans" w:hAnsi="Flanders Art Sans" w:cs="Calibri"/>
          <w:b/>
          <w:bCs/>
          <w:sz w:val="22"/>
          <w:szCs w:val="22"/>
        </w:rPr>
        <w:t>MJP (meerjarenplan)</w:t>
      </w:r>
      <w:r w:rsidRPr="0015650A">
        <w:rPr>
          <w:rStyle w:val="normaltextrun"/>
          <w:rFonts w:ascii="Flanders Art Sans" w:hAnsi="Flanders Art Sans" w:cs="Calibri"/>
          <w:sz w:val="22"/>
          <w:szCs w:val="22"/>
        </w:rPr>
        <w:t xml:space="preserve"> staat.</w:t>
      </w:r>
      <w:r w:rsidRPr="0015650A">
        <w:rPr>
          <w:rStyle w:val="normaltextrun"/>
          <w:rFonts w:ascii="Calibri" w:hAnsi="Calibri" w:cs="Calibri"/>
          <w:sz w:val="22"/>
          <w:szCs w:val="22"/>
        </w:rPr>
        <w:t> </w:t>
      </w:r>
      <w:r w:rsidRPr="0015650A">
        <w:rPr>
          <w:rStyle w:val="eop"/>
          <w:rFonts w:ascii="Calibri" w:hAnsi="Calibri" w:cs="Calibri"/>
          <w:sz w:val="22"/>
          <w:szCs w:val="22"/>
        </w:rPr>
        <w:t> </w:t>
      </w:r>
    </w:p>
    <w:p w14:paraId="74C9AB15" w14:textId="1A1573B3" w:rsidR="00FF305A" w:rsidRDefault="00FF305A" w:rsidP="00FF305A">
      <w:pPr>
        <w:pStyle w:val="Kop2"/>
      </w:pPr>
      <w:bookmarkStart w:id="16" w:name="_Toc130996117"/>
      <w:r>
        <w:lastRenderedPageBreak/>
        <w:t xml:space="preserve">bouwsteen: </w:t>
      </w:r>
      <w:r>
        <w:t>voldoende en gerichte inzet van middelen</w:t>
      </w:r>
      <w:bookmarkEnd w:id="16"/>
    </w:p>
    <w:p w14:paraId="5FD43A02" w14:textId="77777777" w:rsidR="00AA6AB6" w:rsidRPr="00AA6AB6" w:rsidRDefault="00AA6AB6" w:rsidP="00AA6AB6">
      <w:pPr>
        <w:pStyle w:val="Kop3"/>
        <w:jc w:val="both"/>
        <w:rPr>
          <w:rStyle w:val="eop"/>
          <w:rFonts w:ascii="Flanders Art Sans" w:hAnsi="Flanders Art Sans" w:cs="Lucida Sans Unicode"/>
          <w:b w:val="0"/>
          <w:bCs w:val="0"/>
          <w:color w:val="auto"/>
          <w:sz w:val="22"/>
          <w:szCs w:val="22"/>
          <w:shd w:val="clear" w:color="auto" w:fill="FFFFFF"/>
        </w:rPr>
      </w:pPr>
      <w:bookmarkStart w:id="17" w:name="_Toc130996118"/>
      <w:r w:rsidRPr="00AA6AB6">
        <w:rPr>
          <w:rStyle w:val="normaltextrun"/>
          <w:rFonts w:ascii="Flanders Art Sans" w:hAnsi="Flanders Art Sans" w:cs="Lucida Sans Unicode"/>
          <w:b w:val="0"/>
          <w:bCs w:val="0"/>
          <w:color w:val="auto"/>
          <w:sz w:val="22"/>
          <w:szCs w:val="22"/>
          <w:shd w:val="clear" w:color="auto" w:fill="FFFFFF"/>
        </w:rPr>
        <w:t>De doelstellingen van een samenwerkingsverband voor kinderen en gezinnen zijn ambitieus en reiken vaak verder dan de middelen en slagkracht van de lokale actoren op dit moment. Dit vraagt, naast inspanningen van de partners om gezamenlijke activiteiten op te zetten en bestaande middelen op een andere meer verweven manier in te zetten, ook middelen op netwerkniveau, om als samenwerkingsverband kwaliteitsvol te kunnen functioneren.</w:t>
      </w:r>
      <w:bookmarkEnd w:id="17"/>
    </w:p>
    <w:p w14:paraId="7BF6E0F9" w14:textId="7EB9AAEA" w:rsidR="00FF305A" w:rsidRPr="00906BBD" w:rsidRDefault="00FF305A" w:rsidP="00FF305A">
      <w:pPr>
        <w:pStyle w:val="Kop3"/>
      </w:pPr>
      <w:bookmarkStart w:id="18" w:name="_Toc130996119"/>
      <w:r>
        <w:t>Tips en Inspirerende praktijken</w:t>
      </w:r>
      <w:bookmarkEnd w:id="18"/>
    </w:p>
    <w:p w14:paraId="7E8CA91D" w14:textId="77777777" w:rsidR="00D1787B" w:rsidRPr="00D1787B" w:rsidRDefault="00D1787B">
      <w:pPr>
        <w:pStyle w:val="paragraph"/>
        <w:numPr>
          <w:ilvl w:val="0"/>
          <w:numId w:val="58"/>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 xml:space="preserve">Voordeel van een </w:t>
      </w:r>
      <w:r w:rsidRPr="00D1787B">
        <w:rPr>
          <w:rStyle w:val="normaltextrun"/>
          <w:rFonts w:asciiTheme="minorHAnsi" w:hAnsiTheme="minorHAnsi" w:cs="Calibri"/>
          <w:b/>
          <w:bCs/>
          <w:sz w:val="22"/>
          <w:szCs w:val="22"/>
        </w:rPr>
        <w:t>stevige financiële start</w:t>
      </w:r>
      <w:r w:rsidRPr="00D1787B">
        <w:rPr>
          <w:rStyle w:val="normaltextrun"/>
          <w:rFonts w:asciiTheme="minorHAnsi" w:hAnsiTheme="minorHAnsi" w:cs="Calibri"/>
          <w:sz w:val="22"/>
          <w:szCs w:val="22"/>
        </w:rPr>
        <w:t>.</w:t>
      </w:r>
      <w:r w:rsidRPr="00D1787B">
        <w:rPr>
          <w:rStyle w:val="eop"/>
          <w:rFonts w:ascii="Calibri" w:hAnsi="Calibri" w:cs="Calibri"/>
          <w:sz w:val="22"/>
          <w:szCs w:val="22"/>
        </w:rPr>
        <w:t> </w:t>
      </w:r>
    </w:p>
    <w:p w14:paraId="7540C59A" w14:textId="77777777" w:rsidR="00D1787B" w:rsidRPr="00D1787B" w:rsidRDefault="00D1787B">
      <w:pPr>
        <w:pStyle w:val="paragraph"/>
        <w:numPr>
          <w:ilvl w:val="0"/>
          <w:numId w:val="59"/>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Bijv. voordien een gezamenlijk project gestart met AMIF-middelen. Daardoor hadden alle partners financiële ruimte om zich te engageren voor het nieuwe project en was het gemakkelijker om hen te overtuigen om mee op de kar te springen.</w:t>
      </w:r>
      <w:r w:rsidRPr="00D1787B">
        <w:rPr>
          <w:rStyle w:val="normaltextrun"/>
          <w:rFonts w:ascii="Calibri" w:hAnsi="Calibri" w:cs="Calibri"/>
          <w:sz w:val="22"/>
          <w:szCs w:val="22"/>
        </w:rPr>
        <w:t>  </w:t>
      </w:r>
      <w:r w:rsidRPr="00D1787B">
        <w:rPr>
          <w:rStyle w:val="eop"/>
          <w:rFonts w:ascii="Calibri" w:hAnsi="Calibri" w:cs="Calibri"/>
          <w:sz w:val="22"/>
          <w:szCs w:val="22"/>
        </w:rPr>
        <w:t> </w:t>
      </w:r>
    </w:p>
    <w:p w14:paraId="50E99FC1" w14:textId="77777777" w:rsidR="00D1787B" w:rsidRPr="00D1787B" w:rsidRDefault="00D1787B">
      <w:pPr>
        <w:pStyle w:val="paragraph"/>
        <w:numPr>
          <w:ilvl w:val="0"/>
          <w:numId w:val="59"/>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Bijv. enkele partners die structureel eigen middelen hebben ingezet. Voorwaarde daarvoor is natuurlijk dat de partner zelf voldoende basismiddelen heeft.</w:t>
      </w:r>
      <w:r w:rsidRPr="00D1787B">
        <w:rPr>
          <w:rStyle w:val="normaltextrun"/>
          <w:rFonts w:ascii="Calibri" w:hAnsi="Calibri" w:cs="Calibri"/>
          <w:sz w:val="22"/>
          <w:szCs w:val="22"/>
        </w:rPr>
        <w:t> </w:t>
      </w:r>
      <w:r w:rsidRPr="00D1787B">
        <w:rPr>
          <w:rStyle w:val="eop"/>
          <w:rFonts w:ascii="Calibri" w:hAnsi="Calibri" w:cs="Calibri"/>
          <w:sz w:val="22"/>
          <w:szCs w:val="22"/>
        </w:rPr>
        <w:t> </w:t>
      </w:r>
    </w:p>
    <w:p w14:paraId="2DA27DDD" w14:textId="77777777" w:rsidR="00D1787B" w:rsidRPr="00D1787B" w:rsidRDefault="00D1787B">
      <w:pPr>
        <w:pStyle w:val="paragraph"/>
        <w:numPr>
          <w:ilvl w:val="0"/>
          <w:numId w:val="58"/>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 xml:space="preserve">Kiezen voor </w:t>
      </w:r>
      <w:r w:rsidRPr="00D1787B">
        <w:rPr>
          <w:rStyle w:val="normaltextrun"/>
          <w:rFonts w:asciiTheme="minorHAnsi" w:hAnsiTheme="minorHAnsi" w:cs="Calibri"/>
          <w:b/>
          <w:bCs/>
          <w:sz w:val="22"/>
          <w:szCs w:val="22"/>
        </w:rPr>
        <w:t xml:space="preserve">cofinanciering </w:t>
      </w:r>
      <w:r w:rsidRPr="00D1787B">
        <w:rPr>
          <w:rStyle w:val="normaltextrun"/>
          <w:rFonts w:asciiTheme="minorHAnsi" w:hAnsiTheme="minorHAnsi" w:cs="Calibri"/>
          <w:sz w:val="22"/>
          <w:szCs w:val="22"/>
        </w:rPr>
        <w:t>indien mogelijk/</w:t>
      </w:r>
      <w:r w:rsidRPr="00D1787B">
        <w:rPr>
          <w:rStyle w:val="normaltextrun"/>
          <w:rFonts w:asciiTheme="minorHAnsi" w:hAnsiTheme="minorHAnsi" w:cs="Calibri"/>
          <w:b/>
          <w:bCs/>
          <w:sz w:val="22"/>
          <w:szCs w:val="22"/>
        </w:rPr>
        <w:t>opsplitsen van middelen</w:t>
      </w:r>
      <w:r w:rsidRPr="00D1787B">
        <w:rPr>
          <w:rStyle w:val="eop"/>
          <w:rFonts w:ascii="Calibri" w:hAnsi="Calibri" w:cs="Calibri"/>
          <w:sz w:val="22"/>
          <w:szCs w:val="22"/>
        </w:rPr>
        <w:t> </w:t>
      </w:r>
    </w:p>
    <w:p w14:paraId="4DC35D74" w14:textId="77777777" w:rsidR="00D1787B" w:rsidRPr="00D1787B" w:rsidRDefault="00D1787B">
      <w:pPr>
        <w:pStyle w:val="paragraph"/>
        <w:numPr>
          <w:ilvl w:val="0"/>
          <w:numId w:val="60"/>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Projectfinanciering gebruiken voor de stukjes die achteraf afgebouwd kunnen worden (die bijv. in het begin het proces helpen in gang zetten) =&gt; middelen flexibel proberen inzetten zonder verdere contouren.</w:t>
      </w:r>
      <w:r w:rsidRPr="00D1787B">
        <w:rPr>
          <w:rStyle w:val="normaltextrun"/>
          <w:rFonts w:ascii="Calibri" w:hAnsi="Calibri" w:cs="Calibri"/>
          <w:sz w:val="22"/>
          <w:szCs w:val="22"/>
        </w:rPr>
        <w:t> </w:t>
      </w:r>
      <w:r w:rsidRPr="00D1787B">
        <w:rPr>
          <w:rStyle w:val="eop"/>
          <w:rFonts w:ascii="Calibri" w:hAnsi="Calibri" w:cs="Calibri"/>
          <w:sz w:val="22"/>
          <w:szCs w:val="22"/>
        </w:rPr>
        <w:t> </w:t>
      </w:r>
    </w:p>
    <w:p w14:paraId="5AE500A2" w14:textId="77777777" w:rsidR="00D1787B" w:rsidRPr="00D1787B" w:rsidRDefault="00D1787B">
      <w:pPr>
        <w:pStyle w:val="paragraph"/>
        <w:numPr>
          <w:ilvl w:val="0"/>
          <w:numId w:val="60"/>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Voor onderdelen van je project die je wil bestendigen achteraf, eerder gaan voor financiering door het lokaal bestuur indien mogelijk.</w:t>
      </w:r>
      <w:r w:rsidRPr="00D1787B">
        <w:rPr>
          <w:rStyle w:val="eop"/>
          <w:rFonts w:ascii="Calibri" w:hAnsi="Calibri" w:cs="Calibri"/>
          <w:sz w:val="22"/>
          <w:szCs w:val="22"/>
        </w:rPr>
        <w:t> </w:t>
      </w:r>
    </w:p>
    <w:p w14:paraId="1E562A5C" w14:textId="77777777" w:rsidR="00D1787B" w:rsidRPr="00D1787B" w:rsidRDefault="00D1787B">
      <w:pPr>
        <w:pStyle w:val="paragraph"/>
        <w:numPr>
          <w:ilvl w:val="0"/>
          <w:numId w:val="60"/>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b/>
          <w:bCs/>
          <w:sz w:val="22"/>
          <w:szCs w:val="22"/>
        </w:rPr>
        <w:t>Afstemmen van indicatoren</w:t>
      </w:r>
      <w:r w:rsidRPr="00D1787B">
        <w:rPr>
          <w:rStyle w:val="normaltextrun"/>
          <w:rFonts w:asciiTheme="minorHAnsi" w:hAnsiTheme="minorHAnsi" w:cs="Calibri"/>
          <w:sz w:val="22"/>
          <w:szCs w:val="22"/>
        </w:rPr>
        <w:t xml:space="preserve"> van verschillende werkingen om de subsidie te verantwoorden en </w:t>
      </w:r>
      <w:r w:rsidRPr="00D1787B">
        <w:rPr>
          <w:rStyle w:val="normaltextrun"/>
          <w:rFonts w:asciiTheme="minorHAnsi" w:hAnsiTheme="minorHAnsi" w:cs="Calibri"/>
          <w:b/>
          <w:bCs/>
          <w:sz w:val="22"/>
          <w:szCs w:val="22"/>
        </w:rPr>
        <w:t>keuzes maken</w:t>
      </w:r>
      <w:r w:rsidRPr="00D1787B">
        <w:rPr>
          <w:rStyle w:val="normaltextrun"/>
          <w:rFonts w:asciiTheme="minorHAnsi" w:hAnsiTheme="minorHAnsi" w:cs="Calibri"/>
          <w:sz w:val="22"/>
          <w:szCs w:val="22"/>
        </w:rPr>
        <w:t>.</w:t>
      </w:r>
      <w:r w:rsidRPr="00D1787B">
        <w:rPr>
          <w:rStyle w:val="normaltextrun"/>
          <w:rFonts w:ascii="Calibri" w:hAnsi="Calibri" w:cs="Calibri"/>
          <w:sz w:val="22"/>
          <w:szCs w:val="22"/>
        </w:rPr>
        <w:t> </w:t>
      </w:r>
      <w:r w:rsidRPr="00D1787B">
        <w:rPr>
          <w:rStyle w:val="eop"/>
          <w:rFonts w:ascii="Calibri" w:hAnsi="Calibri" w:cs="Calibri"/>
          <w:sz w:val="22"/>
          <w:szCs w:val="22"/>
        </w:rPr>
        <w:t> </w:t>
      </w:r>
    </w:p>
    <w:p w14:paraId="6AA3C74A" w14:textId="77777777" w:rsidR="00D1787B" w:rsidRPr="00D1787B" w:rsidRDefault="00D1787B">
      <w:pPr>
        <w:pStyle w:val="paragraph"/>
        <w:numPr>
          <w:ilvl w:val="0"/>
          <w:numId w:val="60"/>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 xml:space="preserve">Kunnen </w:t>
      </w:r>
      <w:r w:rsidRPr="00D1787B">
        <w:rPr>
          <w:rStyle w:val="normaltextrun"/>
          <w:rFonts w:asciiTheme="minorHAnsi" w:hAnsiTheme="minorHAnsi" w:cs="Calibri"/>
          <w:b/>
          <w:bCs/>
          <w:sz w:val="22"/>
          <w:szCs w:val="22"/>
        </w:rPr>
        <w:t>aantonen</w:t>
      </w:r>
      <w:r w:rsidRPr="00D1787B">
        <w:rPr>
          <w:rStyle w:val="normaltextrun"/>
          <w:rFonts w:asciiTheme="minorHAnsi" w:hAnsiTheme="minorHAnsi" w:cs="Calibri"/>
          <w:sz w:val="22"/>
          <w:szCs w:val="22"/>
        </w:rPr>
        <w:t xml:space="preserve"> dat het project mooie </w:t>
      </w:r>
      <w:r w:rsidRPr="00D1787B">
        <w:rPr>
          <w:rStyle w:val="normaltextrun"/>
          <w:rFonts w:asciiTheme="minorHAnsi" w:hAnsiTheme="minorHAnsi" w:cs="Calibri"/>
          <w:b/>
          <w:bCs/>
          <w:sz w:val="22"/>
          <w:szCs w:val="22"/>
        </w:rPr>
        <w:t>resultaten</w:t>
      </w:r>
      <w:r w:rsidRPr="00D1787B">
        <w:rPr>
          <w:rStyle w:val="normaltextrun"/>
          <w:rFonts w:asciiTheme="minorHAnsi" w:hAnsiTheme="minorHAnsi" w:cs="Calibri"/>
          <w:sz w:val="22"/>
          <w:szCs w:val="22"/>
        </w:rPr>
        <w:t xml:space="preserve"> haalt en het </w:t>
      </w:r>
      <w:r w:rsidRPr="00D1787B">
        <w:rPr>
          <w:rStyle w:val="normaltextrun"/>
          <w:rFonts w:asciiTheme="minorHAnsi" w:hAnsiTheme="minorHAnsi" w:cs="Calibri"/>
          <w:b/>
          <w:bCs/>
          <w:sz w:val="22"/>
          <w:szCs w:val="22"/>
        </w:rPr>
        <w:t>prijskaartje</w:t>
      </w:r>
      <w:r w:rsidRPr="00D1787B">
        <w:rPr>
          <w:rStyle w:val="normaltextrun"/>
          <w:rFonts w:asciiTheme="minorHAnsi" w:hAnsiTheme="minorHAnsi" w:cs="Calibri"/>
          <w:sz w:val="22"/>
          <w:szCs w:val="22"/>
        </w:rPr>
        <w:t xml:space="preserve"> duidelijk maken.</w:t>
      </w:r>
      <w:r w:rsidRPr="00D1787B">
        <w:rPr>
          <w:rStyle w:val="eop"/>
          <w:rFonts w:ascii="Calibri" w:hAnsi="Calibri" w:cs="Calibri"/>
          <w:sz w:val="22"/>
          <w:szCs w:val="22"/>
        </w:rPr>
        <w:t> </w:t>
      </w:r>
    </w:p>
    <w:p w14:paraId="282140BE" w14:textId="77777777" w:rsidR="00D1787B" w:rsidRPr="00D1787B" w:rsidRDefault="00D1787B">
      <w:pPr>
        <w:pStyle w:val="paragraph"/>
        <w:numPr>
          <w:ilvl w:val="0"/>
          <w:numId w:val="61"/>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 xml:space="preserve">Resultaten van het project hebben effect op de structurele werking van de partners waardoor </w:t>
      </w:r>
      <w:r w:rsidRPr="00D1787B">
        <w:rPr>
          <w:rStyle w:val="normaltextrun"/>
          <w:rFonts w:asciiTheme="minorHAnsi" w:hAnsiTheme="minorHAnsi" w:cs="Calibri"/>
          <w:b/>
          <w:bCs/>
          <w:sz w:val="22"/>
          <w:szCs w:val="22"/>
        </w:rPr>
        <w:t xml:space="preserve">verduurzaming </w:t>
      </w:r>
      <w:r w:rsidRPr="00D1787B">
        <w:rPr>
          <w:rStyle w:val="normaltextrun"/>
          <w:rFonts w:asciiTheme="minorHAnsi" w:hAnsiTheme="minorHAnsi" w:cs="Calibri"/>
          <w:sz w:val="22"/>
          <w:szCs w:val="22"/>
        </w:rPr>
        <w:t>mogelijk wordt =&gt; Bijv. acties die geïnitieerd zijn vanuit het project kunnen dan nadien worden opgenomen met middelen van 1 van de partners (mooi voorbeeld van geïntegreerd samenwerken en impact!)</w:t>
      </w:r>
      <w:r w:rsidRPr="00D1787B">
        <w:rPr>
          <w:rStyle w:val="eop"/>
          <w:rFonts w:ascii="Calibri" w:hAnsi="Calibri" w:cs="Calibri"/>
          <w:sz w:val="22"/>
          <w:szCs w:val="22"/>
        </w:rPr>
        <w:t> </w:t>
      </w:r>
    </w:p>
    <w:p w14:paraId="1EBD9137" w14:textId="77777777" w:rsidR="00D1787B" w:rsidRPr="00D1787B" w:rsidRDefault="00D1787B">
      <w:pPr>
        <w:pStyle w:val="paragraph"/>
        <w:numPr>
          <w:ilvl w:val="0"/>
          <w:numId w:val="61"/>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b/>
          <w:bCs/>
          <w:sz w:val="22"/>
          <w:szCs w:val="22"/>
        </w:rPr>
        <w:t>Kennis en expertise doorgeven</w:t>
      </w:r>
      <w:r w:rsidRPr="00D1787B">
        <w:rPr>
          <w:rStyle w:val="normaltextrun"/>
          <w:rFonts w:asciiTheme="minorHAnsi" w:hAnsiTheme="minorHAnsi" w:cs="Calibri"/>
          <w:sz w:val="22"/>
          <w:szCs w:val="22"/>
        </w:rPr>
        <w:t xml:space="preserve"> bijv. aan leerkrachten via vorming/intervisie, waardoor zij deze verder kunnen uitdragen (bijv. ‘draaideur’ richting welzijn, vrije tijd, opvang, …).</w:t>
      </w:r>
      <w:r w:rsidRPr="00D1787B">
        <w:rPr>
          <w:rStyle w:val="eop"/>
          <w:rFonts w:ascii="Calibri" w:hAnsi="Calibri" w:cs="Calibri"/>
          <w:sz w:val="22"/>
          <w:szCs w:val="22"/>
        </w:rPr>
        <w:t> </w:t>
      </w:r>
    </w:p>
    <w:p w14:paraId="6978BCCD" w14:textId="77777777" w:rsidR="00D1787B" w:rsidRPr="00D1787B" w:rsidRDefault="00D1787B">
      <w:pPr>
        <w:pStyle w:val="paragraph"/>
        <w:numPr>
          <w:ilvl w:val="0"/>
          <w:numId w:val="61"/>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b/>
          <w:bCs/>
          <w:sz w:val="22"/>
          <w:szCs w:val="22"/>
        </w:rPr>
        <w:t>Besparen van kosten</w:t>
      </w:r>
      <w:r w:rsidRPr="00D1787B">
        <w:rPr>
          <w:rStyle w:val="normaltextrun"/>
          <w:rFonts w:ascii="Calibri" w:hAnsi="Calibri" w:cs="Calibri"/>
          <w:b/>
          <w:bCs/>
          <w:sz w:val="22"/>
          <w:szCs w:val="22"/>
        </w:rPr>
        <w:t> </w:t>
      </w:r>
      <w:r w:rsidRPr="00D1787B">
        <w:rPr>
          <w:rStyle w:val="eop"/>
          <w:rFonts w:ascii="Calibri" w:hAnsi="Calibri" w:cs="Calibri"/>
          <w:sz w:val="22"/>
          <w:szCs w:val="22"/>
        </w:rPr>
        <w:t> </w:t>
      </w:r>
    </w:p>
    <w:p w14:paraId="57EFEBCC" w14:textId="77777777" w:rsidR="00D1787B" w:rsidRPr="00D1787B" w:rsidRDefault="00D1787B">
      <w:pPr>
        <w:pStyle w:val="paragraph"/>
        <w:numPr>
          <w:ilvl w:val="0"/>
          <w:numId w:val="62"/>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Door ruimten ter beschikking te stellen voor andere partners (bijv. een school die 1 keer per maand een lokaal ter beschikking stelt)</w:t>
      </w:r>
      <w:r w:rsidRPr="00D1787B">
        <w:rPr>
          <w:rStyle w:val="eop"/>
          <w:rFonts w:ascii="Calibri" w:hAnsi="Calibri" w:cs="Calibri"/>
          <w:sz w:val="22"/>
          <w:szCs w:val="22"/>
        </w:rPr>
        <w:t> </w:t>
      </w:r>
    </w:p>
    <w:p w14:paraId="2A35DD75" w14:textId="77777777" w:rsidR="00D1787B" w:rsidRPr="00D1787B" w:rsidRDefault="00D1787B">
      <w:pPr>
        <w:pStyle w:val="paragraph"/>
        <w:numPr>
          <w:ilvl w:val="0"/>
          <w:numId w:val="62"/>
        </w:numPr>
        <w:spacing w:before="0" w:beforeAutospacing="0" w:after="0" w:afterAutospacing="0" w:line="276" w:lineRule="auto"/>
        <w:jc w:val="both"/>
        <w:textAlignment w:val="baseline"/>
        <w:rPr>
          <w:rFonts w:asciiTheme="minorHAnsi" w:hAnsiTheme="minorHAnsi" w:cs="Calibri"/>
          <w:sz w:val="22"/>
          <w:szCs w:val="22"/>
        </w:rPr>
      </w:pPr>
      <w:r w:rsidRPr="00D1787B">
        <w:rPr>
          <w:rStyle w:val="normaltextrun"/>
          <w:rFonts w:asciiTheme="minorHAnsi" w:hAnsiTheme="minorHAnsi" w:cs="Calibri"/>
          <w:sz w:val="22"/>
          <w:szCs w:val="22"/>
        </w:rPr>
        <w:t xml:space="preserve">Samenwerking met </w:t>
      </w:r>
      <w:proofErr w:type="spellStart"/>
      <w:r w:rsidRPr="00D1787B">
        <w:rPr>
          <w:rStyle w:val="normaltextrun"/>
          <w:rFonts w:asciiTheme="minorHAnsi" w:hAnsiTheme="minorHAnsi" w:cs="Calibri"/>
          <w:sz w:val="22"/>
          <w:szCs w:val="22"/>
        </w:rPr>
        <w:t>BuSO</w:t>
      </w:r>
      <w:proofErr w:type="spellEnd"/>
      <w:r w:rsidRPr="00D1787B">
        <w:rPr>
          <w:rStyle w:val="normaltextrun"/>
          <w:rFonts w:asciiTheme="minorHAnsi" w:hAnsiTheme="minorHAnsi" w:cs="Calibri"/>
          <w:sz w:val="22"/>
          <w:szCs w:val="22"/>
        </w:rPr>
        <w:t xml:space="preserve"> voor logistieke ondersteuning (bijv. pakketten samenstellen)</w:t>
      </w:r>
      <w:r w:rsidRPr="00D1787B">
        <w:rPr>
          <w:rStyle w:val="eop"/>
          <w:rFonts w:ascii="Calibri" w:hAnsi="Calibri" w:cs="Calibri"/>
          <w:sz w:val="22"/>
          <w:szCs w:val="22"/>
        </w:rPr>
        <w:t> </w:t>
      </w:r>
    </w:p>
    <w:p w14:paraId="0B97CF85" w14:textId="4BB6EB02" w:rsidR="00FF305A" w:rsidRDefault="00FF305A" w:rsidP="00FF305A">
      <w:pPr>
        <w:pStyle w:val="Kop2"/>
      </w:pPr>
      <w:bookmarkStart w:id="19" w:name="_Toc130996120"/>
      <w:r>
        <w:lastRenderedPageBreak/>
        <w:t xml:space="preserve">bouwsteen: </w:t>
      </w:r>
      <w:r>
        <w:t>analyse, monitoring en evaluatie</w:t>
      </w:r>
      <w:bookmarkEnd w:id="19"/>
    </w:p>
    <w:p w14:paraId="3CE69247" w14:textId="77777777" w:rsidR="005F2A20" w:rsidRPr="005F2A20" w:rsidRDefault="005F2A20" w:rsidP="00FF305A">
      <w:pPr>
        <w:pStyle w:val="Kop3"/>
        <w:rPr>
          <w:rStyle w:val="eop"/>
          <w:rFonts w:asciiTheme="minorHAnsi" w:hAnsiTheme="minorHAnsi" w:cs="Lucida Sans Unicode"/>
          <w:b w:val="0"/>
          <w:bCs w:val="0"/>
          <w:color w:val="auto"/>
          <w:sz w:val="22"/>
          <w:szCs w:val="22"/>
          <w:shd w:val="clear" w:color="auto" w:fill="FFFFFF"/>
        </w:rPr>
      </w:pPr>
      <w:bookmarkStart w:id="20" w:name="_Toc130996121"/>
      <w:r w:rsidRPr="005F2A20">
        <w:rPr>
          <w:rStyle w:val="normaltextrun"/>
          <w:rFonts w:asciiTheme="minorHAnsi" w:hAnsiTheme="minorHAnsi" w:cs="Lucida Sans Unicode"/>
          <w:b w:val="0"/>
          <w:bCs w:val="0"/>
          <w:color w:val="auto"/>
          <w:sz w:val="22"/>
          <w:szCs w:val="22"/>
          <w:shd w:val="clear" w:color="auto" w:fill="FFFFFF"/>
        </w:rPr>
        <w:t>Het samenwerkingsverband vertrekt vanuit een degelijke en brede omgevingsanalyse en zet in op periodieke monitoring en evaluatie van bereik, kwaliteit en impact van dienstverlening en projecten. Wat wordt gemonitord en met welk doel, wordt samen met de doelgroep en stakeholders bepaald. In het proces van monitoring en evaluatie wordt gebruik gemaakt van kwalitatieve en kwantitatieve data en onderzoek.</w:t>
      </w:r>
      <w:bookmarkEnd w:id="20"/>
    </w:p>
    <w:p w14:paraId="6C0A4BC3" w14:textId="4E0F52C1" w:rsidR="00FF305A" w:rsidRPr="00906BBD" w:rsidRDefault="00FF305A" w:rsidP="00FF305A">
      <w:pPr>
        <w:pStyle w:val="Kop3"/>
      </w:pPr>
      <w:bookmarkStart w:id="21" w:name="_Toc130996122"/>
      <w:r>
        <w:t>Tips en Inspirerende praktijken</w:t>
      </w:r>
      <w:bookmarkEnd w:id="21"/>
    </w:p>
    <w:p w14:paraId="61D6AF32" w14:textId="77777777" w:rsidR="000E1833" w:rsidRPr="000E1833" w:rsidRDefault="000E1833">
      <w:pPr>
        <w:pStyle w:val="paragraph"/>
        <w:numPr>
          <w:ilvl w:val="0"/>
          <w:numId w:val="63"/>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 xml:space="preserve">Er wordt veel gepraat maar daarnaast is </w:t>
      </w:r>
      <w:r w:rsidRPr="000E1833">
        <w:rPr>
          <w:rStyle w:val="normaltextrun"/>
          <w:rFonts w:asciiTheme="minorHAnsi" w:hAnsiTheme="minorHAnsi" w:cs="Calibri"/>
          <w:b/>
          <w:bCs/>
          <w:sz w:val="22"/>
          <w:szCs w:val="22"/>
        </w:rPr>
        <w:t>documenteren</w:t>
      </w:r>
      <w:r w:rsidRPr="000E1833">
        <w:rPr>
          <w:rStyle w:val="normaltextrun"/>
          <w:rFonts w:asciiTheme="minorHAnsi" w:hAnsiTheme="minorHAnsi" w:cs="Calibri"/>
          <w:sz w:val="22"/>
          <w:szCs w:val="22"/>
        </w:rPr>
        <w:t xml:space="preserve">, </w:t>
      </w:r>
      <w:r w:rsidRPr="000E1833">
        <w:rPr>
          <w:rStyle w:val="normaltextrun"/>
          <w:rFonts w:asciiTheme="minorHAnsi" w:hAnsiTheme="minorHAnsi" w:cs="Calibri"/>
          <w:b/>
          <w:bCs/>
          <w:sz w:val="22"/>
          <w:szCs w:val="22"/>
        </w:rPr>
        <w:t>registreren</w:t>
      </w:r>
      <w:r w:rsidRPr="000E1833">
        <w:rPr>
          <w:rStyle w:val="normaltextrun"/>
          <w:rFonts w:asciiTheme="minorHAnsi" w:hAnsiTheme="minorHAnsi" w:cs="Calibri"/>
          <w:sz w:val="22"/>
          <w:szCs w:val="22"/>
        </w:rPr>
        <w:t xml:space="preserve"> en het gebruik van </w:t>
      </w:r>
      <w:r w:rsidRPr="000E1833">
        <w:rPr>
          <w:rStyle w:val="normaltextrun"/>
          <w:rFonts w:asciiTheme="minorHAnsi" w:hAnsiTheme="minorHAnsi" w:cs="Calibri"/>
          <w:b/>
          <w:bCs/>
          <w:sz w:val="22"/>
          <w:szCs w:val="22"/>
        </w:rPr>
        <w:t>(meet)instrumenten</w:t>
      </w:r>
      <w:r w:rsidRPr="000E1833">
        <w:rPr>
          <w:rStyle w:val="normaltextrun"/>
          <w:rFonts w:asciiTheme="minorHAnsi" w:hAnsiTheme="minorHAnsi" w:cs="Calibri"/>
          <w:sz w:val="22"/>
          <w:szCs w:val="22"/>
        </w:rPr>
        <w:t xml:space="preserve"> zeer belangrijk.</w:t>
      </w:r>
      <w:r w:rsidRPr="000E1833">
        <w:rPr>
          <w:rStyle w:val="eop"/>
          <w:rFonts w:ascii="Calibri" w:hAnsi="Calibri" w:cs="Calibri"/>
          <w:sz w:val="22"/>
          <w:szCs w:val="22"/>
        </w:rPr>
        <w:t> </w:t>
      </w:r>
    </w:p>
    <w:p w14:paraId="040C0AB4" w14:textId="77777777" w:rsidR="000E1833" w:rsidRPr="000E1833" w:rsidRDefault="000E1833">
      <w:pPr>
        <w:pStyle w:val="paragraph"/>
        <w:numPr>
          <w:ilvl w:val="0"/>
          <w:numId w:val="63"/>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b/>
          <w:bCs/>
          <w:sz w:val="22"/>
          <w:szCs w:val="22"/>
        </w:rPr>
        <w:t>Monitoring en evaluatie doorheen het traject</w:t>
      </w:r>
      <w:r w:rsidRPr="000E1833">
        <w:rPr>
          <w:rStyle w:val="normaltextrun"/>
          <w:rFonts w:asciiTheme="minorHAnsi" w:hAnsiTheme="minorHAnsi" w:cs="Calibri"/>
          <w:sz w:val="22"/>
          <w:szCs w:val="22"/>
        </w:rPr>
        <w:t>/doorheen je dagdagelijkse werking (niet alleen op het einde!)</w:t>
      </w:r>
      <w:r w:rsidRPr="000E1833">
        <w:rPr>
          <w:rStyle w:val="eop"/>
          <w:rFonts w:ascii="Calibri" w:hAnsi="Calibri" w:cs="Calibri"/>
          <w:sz w:val="22"/>
          <w:szCs w:val="22"/>
        </w:rPr>
        <w:t> </w:t>
      </w:r>
    </w:p>
    <w:p w14:paraId="5D034054" w14:textId="77777777" w:rsidR="000E1833" w:rsidRPr="000E1833" w:rsidRDefault="000E1833">
      <w:pPr>
        <w:pStyle w:val="paragraph"/>
        <w:numPr>
          <w:ilvl w:val="0"/>
          <w:numId w:val="64"/>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color w:val="404040"/>
          <w:sz w:val="22"/>
          <w:szCs w:val="22"/>
          <w:shd w:val="clear" w:color="auto" w:fill="FFFFFF"/>
        </w:rPr>
        <w:t>Regelmatig aftoetsen of het verhaal nog klopt a.d.h.v. de praktijk</w:t>
      </w:r>
      <w:r w:rsidRPr="000E1833">
        <w:rPr>
          <w:rStyle w:val="eop"/>
          <w:rFonts w:ascii="Calibri" w:hAnsi="Calibri" w:cs="Calibri"/>
          <w:color w:val="404040"/>
          <w:sz w:val="22"/>
          <w:szCs w:val="22"/>
        </w:rPr>
        <w:t> </w:t>
      </w:r>
    </w:p>
    <w:p w14:paraId="60C7C568" w14:textId="77777777" w:rsidR="000E1833" w:rsidRPr="000E1833" w:rsidRDefault="000E1833">
      <w:pPr>
        <w:pStyle w:val="paragraph"/>
        <w:numPr>
          <w:ilvl w:val="0"/>
          <w:numId w:val="64"/>
        </w:numPr>
        <w:spacing w:before="0" w:beforeAutospacing="0" w:after="0" w:afterAutospacing="0" w:line="276" w:lineRule="auto"/>
        <w:jc w:val="both"/>
        <w:textAlignment w:val="baseline"/>
        <w:rPr>
          <w:rFonts w:asciiTheme="minorHAnsi" w:hAnsiTheme="minorHAnsi" w:cs="Arial"/>
          <w:sz w:val="22"/>
          <w:szCs w:val="22"/>
        </w:rPr>
      </w:pPr>
      <w:r w:rsidRPr="000E1833">
        <w:rPr>
          <w:rStyle w:val="normaltextrun"/>
          <w:rFonts w:asciiTheme="minorHAnsi" w:hAnsiTheme="minorHAnsi" w:cs="Calibri"/>
          <w:color w:val="404040"/>
          <w:sz w:val="22"/>
          <w:szCs w:val="22"/>
          <w:shd w:val="clear" w:color="auto" w:fill="FFFFFF"/>
        </w:rPr>
        <w:t>Persoonlijk en per dienst registreren wat relevant</w:t>
      </w:r>
      <w:r w:rsidRPr="000E1833">
        <w:rPr>
          <w:rStyle w:val="normaltextrun"/>
          <w:rFonts w:asciiTheme="minorHAnsi" w:hAnsiTheme="minorHAnsi" w:cs="Arial"/>
          <w:color w:val="404040"/>
          <w:sz w:val="22"/>
          <w:szCs w:val="22"/>
          <w:shd w:val="clear" w:color="auto" w:fill="FFFFFF"/>
        </w:rPr>
        <w:t xml:space="preserve"> is</w:t>
      </w:r>
      <w:r w:rsidRPr="000E1833">
        <w:rPr>
          <w:rStyle w:val="eop"/>
          <w:rFonts w:ascii="Calibri" w:hAnsi="Calibri" w:cs="Calibri"/>
          <w:color w:val="404040"/>
          <w:sz w:val="22"/>
          <w:szCs w:val="22"/>
        </w:rPr>
        <w:t> </w:t>
      </w:r>
    </w:p>
    <w:p w14:paraId="6AED2063" w14:textId="77777777" w:rsidR="000E1833" w:rsidRPr="000E1833" w:rsidRDefault="000E1833">
      <w:pPr>
        <w:pStyle w:val="paragraph"/>
        <w:numPr>
          <w:ilvl w:val="0"/>
          <w:numId w:val="64"/>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Uitspraken noteren van zowel gezinnen als scholen/directies =&gt;</w:t>
      </w:r>
      <w:r w:rsidRPr="000E1833">
        <w:rPr>
          <w:rStyle w:val="normaltextrun"/>
          <w:rFonts w:ascii="Calibri" w:hAnsi="Calibri" w:cs="Calibri"/>
          <w:sz w:val="22"/>
          <w:szCs w:val="22"/>
        </w:rPr>
        <w:t> </w:t>
      </w:r>
      <w:r w:rsidRPr="000E1833">
        <w:rPr>
          <w:rStyle w:val="normaltextrun"/>
          <w:rFonts w:asciiTheme="minorHAnsi" w:hAnsiTheme="minorHAnsi" w:cs="Calibri"/>
          <w:sz w:val="22"/>
          <w:szCs w:val="22"/>
        </w:rPr>
        <w:t xml:space="preserve"> visies kunnen veranderen.</w:t>
      </w:r>
      <w:r w:rsidRPr="000E1833">
        <w:rPr>
          <w:rStyle w:val="eop"/>
          <w:rFonts w:ascii="Calibri" w:hAnsi="Calibri" w:cs="Calibri"/>
          <w:sz w:val="22"/>
          <w:szCs w:val="22"/>
        </w:rPr>
        <w:t> </w:t>
      </w:r>
    </w:p>
    <w:p w14:paraId="26006E9A" w14:textId="77777777" w:rsidR="000E1833" w:rsidRPr="000E1833" w:rsidRDefault="000E1833">
      <w:pPr>
        <w:pStyle w:val="paragraph"/>
        <w:numPr>
          <w:ilvl w:val="0"/>
          <w:numId w:val="65"/>
        </w:numPr>
        <w:spacing w:before="0" w:beforeAutospacing="0" w:after="0" w:afterAutospacing="0" w:line="276" w:lineRule="auto"/>
        <w:jc w:val="both"/>
        <w:textAlignment w:val="baseline"/>
        <w:rPr>
          <w:rFonts w:asciiTheme="minorHAnsi" w:hAnsiTheme="minorHAnsi" w:cs="Arial"/>
          <w:sz w:val="22"/>
          <w:szCs w:val="22"/>
        </w:rPr>
      </w:pPr>
      <w:r w:rsidRPr="000E1833">
        <w:rPr>
          <w:rStyle w:val="normaltextrun"/>
          <w:rFonts w:asciiTheme="minorHAnsi" w:hAnsiTheme="minorHAnsi" w:cs="Calibri"/>
          <w:sz w:val="22"/>
          <w:szCs w:val="22"/>
        </w:rPr>
        <w:t xml:space="preserve">In Heusden-Zolder is </w:t>
      </w:r>
      <w:r w:rsidRPr="000E1833">
        <w:rPr>
          <w:rStyle w:val="normaltextrun"/>
          <w:rFonts w:asciiTheme="minorHAnsi" w:hAnsiTheme="minorHAnsi" w:cs="Calibri"/>
          <w:b/>
          <w:bCs/>
          <w:sz w:val="22"/>
          <w:szCs w:val="22"/>
        </w:rPr>
        <w:t xml:space="preserve">iemand aangenomen </w:t>
      </w:r>
      <w:proofErr w:type="spellStart"/>
      <w:r w:rsidRPr="000E1833">
        <w:rPr>
          <w:rStyle w:val="normaltextrun"/>
          <w:rFonts w:asciiTheme="minorHAnsi" w:hAnsiTheme="minorHAnsi" w:cs="Calibri"/>
          <w:b/>
          <w:bCs/>
          <w:sz w:val="22"/>
          <w:szCs w:val="22"/>
        </w:rPr>
        <w:t>i.f.v</w:t>
      </w:r>
      <w:proofErr w:type="spellEnd"/>
      <w:r w:rsidRPr="000E1833">
        <w:rPr>
          <w:rStyle w:val="normaltextrun"/>
          <w:rFonts w:asciiTheme="minorHAnsi" w:hAnsiTheme="minorHAnsi" w:cs="Calibri"/>
          <w:b/>
          <w:bCs/>
          <w:sz w:val="22"/>
          <w:szCs w:val="22"/>
        </w:rPr>
        <w:t>. deze bouwsteen</w:t>
      </w:r>
      <w:r w:rsidRPr="000E1833">
        <w:rPr>
          <w:rStyle w:val="normaltextrun"/>
          <w:rFonts w:asciiTheme="minorHAnsi" w:hAnsiTheme="minorHAnsi" w:cs="Calibri"/>
          <w:sz w:val="22"/>
          <w:szCs w:val="22"/>
        </w:rPr>
        <w:t xml:space="preserve"> (om de ‘non take up’ van rechten te onderzoeken).</w:t>
      </w:r>
      <w:r w:rsidRPr="000E1833">
        <w:rPr>
          <w:rStyle w:val="eop"/>
          <w:rFonts w:ascii="Calibri" w:hAnsi="Calibri" w:cs="Calibri"/>
          <w:sz w:val="22"/>
          <w:szCs w:val="22"/>
        </w:rPr>
        <w:t> </w:t>
      </w:r>
    </w:p>
    <w:p w14:paraId="799FCE80" w14:textId="77777777" w:rsidR="000E1833" w:rsidRPr="000E1833" w:rsidRDefault="000E1833">
      <w:pPr>
        <w:pStyle w:val="paragraph"/>
        <w:numPr>
          <w:ilvl w:val="0"/>
          <w:numId w:val="65"/>
        </w:numPr>
        <w:spacing w:before="0" w:beforeAutospacing="0" w:after="0" w:afterAutospacing="0" w:line="276" w:lineRule="auto"/>
        <w:jc w:val="both"/>
        <w:textAlignment w:val="baseline"/>
        <w:rPr>
          <w:rFonts w:asciiTheme="minorHAnsi" w:hAnsiTheme="minorHAnsi" w:cs="Arial"/>
          <w:sz w:val="22"/>
          <w:szCs w:val="22"/>
        </w:rPr>
      </w:pPr>
      <w:r w:rsidRPr="000E1833">
        <w:rPr>
          <w:rStyle w:val="normaltextrun"/>
          <w:rFonts w:asciiTheme="minorHAnsi" w:hAnsiTheme="minorHAnsi" w:cs="Calibri"/>
          <w:b/>
          <w:bCs/>
          <w:sz w:val="22"/>
          <w:szCs w:val="22"/>
        </w:rPr>
        <w:t>Analyseren van cijfers</w:t>
      </w:r>
      <w:r w:rsidRPr="000E1833">
        <w:rPr>
          <w:rStyle w:val="normaltextrun"/>
          <w:rFonts w:asciiTheme="minorHAnsi" w:hAnsiTheme="minorHAnsi" w:cs="Calibri"/>
          <w:sz w:val="22"/>
          <w:szCs w:val="22"/>
        </w:rPr>
        <w:t xml:space="preserve"> (bijv. uitrol Kruispuntbank) op zich is niet altijd voldoende:</w:t>
      </w:r>
      <w:r w:rsidRPr="000E1833">
        <w:rPr>
          <w:rStyle w:val="eop"/>
          <w:rFonts w:ascii="Calibri" w:hAnsi="Calibri" w:cs="Calibri"/>
          <w:sz w:val="22"/>
          <w:szCs w:val="22"/>
        </w:rPr>
        <w:t> </w:t>
      </w:r>
    </w:p>
    <w:p w14:paraId="02C20C6D" w14:textId="77777777" w:rsidR="000E1833" w:rsidRPr="000E1833" w:rsidRDefault="000E1833">
      <w:pPr>
        <w:pStyle w:val="paragraph"/>
        <w:numPr>
          <w:ilvl w:val="0"/>
          <w:numId w:val="66"/>
        </w:numPr>
        <w:spacing w:before="0" w:beforeAutospacing="0" w:after="0" w:afterAutospacing="0" w:line="276" w:lineRule="auto"/>
        <w:jc w:val="both"/>
        <w:textAlignment w:val="baseline"/>
        <w:rPr>
          <w:rFonts w:asciiTheme="minorHAnsi" w:hAnsiTheme="minorHAnsi" w:cs="Arial"/>
          <w:sz w:val="22"/>
          <w:szCs w:val="22"/>
        </w:rPr>
      </w:pPr>
      <w:r w:rsidRPr="000E1833">
        <w:rPr>
          <w:rStyle w:val="normaltextrun"/>
          <w:rFonts w:asciiTheme="minorHAnsi" w:hAnsiTheme="minorHAnsi" w:cs="Calibri"/>
          <w:sz w:val="22"/>
          <w:szCs w:val="22"/>
        </w:rPr>
        <w:t xml:space="preserve">Een goed team met de nodige contacten met andere partners of diensten is dan waardevol om </w:t>
      </w:r>
      <w:r w:rsidRPr="000E1833">
        <w:rPr>
          <w:rStyle w:val="normaltextrun"/>
          <w:rFonts w:asciiTheme="minorHAnsi" w:hAnsiTheme="minorHAnsi" w:cs="Calibri"/>
          <w:b/>
          <w:bCs/>
          <w:sz w:val="22"/>
          <w:szCs w:val="22"/>
        </w:rPr>
        <w:t>aanvullende informatie</w:t>
      </w:r>
      <w:r w:rsidRPr="000E1833">
        <w:rPr>
          <w:rStyle w:val="normaltextrun"/>
          <w:rFonts w:asciiTheme="minorHAnsi" w:hAnsiTheme="minorHAnsi" w:cs="Calibri"/>
          <w:sz w:val="22"/>
          <w:szCs w:val="22"/>
        </w:rPr>
        <w:t xml:space="preserve"> te bekomen. Geeft leidraad om te weten of je bij de juiste personen bent langsgegaan.</w:t>
      </w:r>
      <w:r w:rsidRPr="000E1833">
        <w:rPr>
          <w:rStyle w:val="eop"/>
          <w:rFonts w:ascii="Calibri" w:hAnsi="Calibri" w:cs="Calibri"/>
          <w:sz w:val="22"/>
          <w:szCs w:val="22"/>
        </w:rPr>
        <w:t> </w:t>
      </w:r>
    </w:p>
    <w:p w14:paraId="696351E4" w14:textId="77777777" w:rsidR="000E1833" w:rsidRPr="000E1833" w:rsidRDefault="000E1833">
      <w:pPr>
        <w:pStyle w:val="paragraph"/>
        <w:numPr>
          <w:ilvl w:val="0"/>
          <w:numId w:val="66"/>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 xml:space="preserve">Rapportage van cijfermateriaal aanvullen met </w:t>
      </w:r>
      <w:r w:rsidRPr="000E1833">
        <w:rPr>
          <w:rStyle w:val="normaltextrun"/>
          <w:rFonts w:asciiTheme="minorHAnsi" w:hAnsiTheme="minorHAnsi" w:cs="Calibri"/>
          <w:b/>
          <w:bCs/>
          <w:sz w:val="22"/>
          <w:szCs w:val="22"/>
        </w:rPr>
        <w:t>realistische verhalen of uitspraken</w:t>
      </w:r>
      <w:r w:rsidRPr="000E1833">
        <w:rPr>
          <w:rStyle w:val="normaltextrun"/>
          <w:rFonts w:asciiTheme="minorHAnsi" w:hAnsiTheme="minorHAnsi" w:cs="Calibri"/>
          <w:sz w:val="22"/>
          <w:szCs w:val="22"/>
        </w:rPr>
        <w:t xml:space="preserve"> van mensen om de cijfers meer ‘body’ te geven en de aandacht meer te trekken (zie ook hoger). Ervaringen van de doelgroep stimuleren tegelijk de reflectie over je eigen werking (Bereiken we wat we willen bereiken?)</w:t>
      </w:r>
      <w:r w:rsidRPr="000E1833">
        <w:rPr>
          <w:rStyle w:val="eop"/>
          <w:rFonts w:ascii="Calibri" w:hAnsi="Calibri" w:cs="Calibri"/>
          <w:sz w:val="22"/>
          <w:szCs w:val="22"/>
        </w:rPr>
        <w:t> </w:t>
      </w:r>
    </w:p>
    <w:p w14:paraId="22497CB0" w14:textId="77777777" w:rsidR="000E1833" w:rsidRPr="000E1833" w:rsidRDefault="000E1833">
      <w:pPr>
        <w:pStyle w:val="paragraph"/>
        <w:numPr>
          <w:ilvl w:val="0"/>
          <w:numId w:val="67"/>
        </w:numPr>
        <w:spacing w:before="0" w:beforeAutospacing="0" w:after="0" w:afterAutospacing="0" w:line="276" w:lineRule="auto"/>
        <w:jc w:val="both"/>
        <w:textAlignment w:val="baseline"/>
        <w:rPr>
          <w:rFonts w:asciiTheme="minorHAnsi" w:hAnsiTheme="minorHAnsi" w:cs="Arial"/>
          <w:sz w:val="22"/>
          <w:szCs w:val="22"/>
        </w:rPr>
      </w:pPr>
      <w:r w:rsidRPr="000E1833">
        <w:rPr>
          <w:rStyle w:val="normaltextrun"/>
          <w:rFonts w:asciiTheme="minorHAnsi" w:hAnsiTheme="minorHAnsi" w:cs="Calibri"/>
          <w:sz w:val="22"/>
          <w:szCs w:val="22"/>
        </w:rPr>
        <w:t xml:space="preserve">Werking </w:t>
      </w:r>
      <w:r w:rsidRPr="000E1833">
        <w:rPr>
          <w:rStyle w:val="normaltextrun"/>
          <w:rFonts w:asciiTheme="minorHAnsi" w:hAnsiTheme="minorHAnsi" w:cs="Calibri"/>
          <w:b/>
          <w:bCs/>
          <w:sz w:val="22"/>
          <w:szCs w:val="22"/>
        </w:rPr>
        <w:t>bijsturen</w:t>
      </w:r>
      <w:r w:rsidRPr="000E1833">
        <w:rPr>
          <w:rStyle w:val="normaltextrun"/>
          <w:rFonts w:asciiTheme="minorHAnsi" w:hAnsiTheme="minorHAnsi" w:cs="Calibri"/>
          <w:sz w:val="22"/>
          <w:szCs w:val="22"/>
        </w:rPr>
        <w:t xml:space="preserve"> op basis van nieuwe informatie.</w:t>
      </w:r>
      <w:r w:rsidRPr="000E1833">
        <w:rPr>
          <w:rStyle w:val="eop"/>
          <w:rFonts w:ascii="Calibri" w:hAnsi="Calibri" w:cs="Calibri"/>
          <w:sz w:val="22"/>
          <w:szCs w:val="22"/>
        </w:rPr>
        <w:t> </w:t>
      </w:r>
    </w:p>
    <w:p w14:paraId="784122C8" w14:textId="77777777" w:rsidR="000E1833" w:rsidRPr="000E1833" w:rsidRDefault="000E1833">
      <w:pPr>
        <w:pStyle w:val="paragraph"/>
        <w:numPr>
          <w:ilvl w:val="0"/>
          <w:numId w:val="67"/>
        </w:numPr>
        <w:spacing w:before="0" w:beforeAutospacing="0" w:after="0" w:afterAutospacing="0" w:line="276" w:lineRule="auto"/>
        <w:jc w:val="both"/>
        <w:textAlignment w:val="baseline"/>
        <w:rPr>
          <w:rFonts w:asciiTheme="minorHAnsi" w:hAnsiTheme="minorHAnsi" w:cs="Arial"/>
          <w:sz w:val="22"/>
          <w:szCs w:val="22"/>
        </w:rPr>
      </w:pPr>
      <w:r w:rsidRPr="000E1833">
        <w:rPr>
          <w:rStyle w:val="normaltextrun"/>
          <w:rFonts w:asciiTheme="minorHAnsi" w:hAnsiTheme="minorHAnsi" w:cs="Calibri"/>
          <w:sz w:val="22"/>
          <w:szCs w:val="22"/>
        </w:rPr>
        <w:t xml:space="preserve">Om </w:t>
      </w:r>
      <w:r w:rsidRPr="000E1833">
        <w:rPr>
          <w:rStyle w:val="normaltextrun"/>
          <w:rFonts w:asciiTheme="minorHAnsi" w:hAnsiTheme="minorHAnsi" w:cs="Calibri"/>
          <w:b/>
          <w:bCs/>
          <w:sz w:val="22"/>
          <w:szCs w:val="22"/>
        </w:rPr>
        <w:t xml:space="preserve">gezinnen </w:t>
      </w:r>
      <w:r w:rsidRPr="000E1833">
        <w:rPr>
          <w:rStyle w:val="normaltextrun"/>
          <w:rFonts w:asciiTheme="minorHAnsi" w:hAnsiTheme="minorHAnsi" w:cs="Calibri"/>
          <w:sz w:val="22"/>
          <w:szCs w:val="22"/>
        </w:rPr>
        <w:t>te</w:t>
      </w:r>
      <w:r w:rsidRPr="000E1833">
        <w:rPr>
          <w:rStyle w:val="normaltextrun"/>
          <w:rFonts w:asciiTheme="minorHAnsi" w:hAnsiTheme="minorHAnsi" w:cs="Calibri"/>
          <w:b/>
          <w:bCs/>
          <w:sz w:val="22"/>
          <w:szCs w:val="22"/>
        </w:rPr>
        <w:t xml:space="preserve"> bevragen</w:t>
      </w:r>
      <w:r w:rsidRPr="000E1833">
        <w:rPr>
          <w:rStyle w:val="normaltextrun"/>
          <w:rFonts w:asciiTheme="minorHAnsi" w:hAnsiTheme="minorHAnsi" w:cs="Calibri"/>
          <w:sz w:val="22"/>
          <w:szCs w:val="22"/>
        </w:rPr>
        <w:t>:</w:t>
      </w:r>
      <w:r w:rsidRPr="000E1833">
        <w:rPr>
          <w:rStyle w:val="eop"/>
          <w:rFonts w:ascii="Calibri" w:hAnsi="Calibri" w:cs="Calibri"/>
          <w:sz w:val="22"/>
          <w:szCs w:val="22"/>
        </w:rPr>
        <w:t> </w:t>
      </w:r>
    </w:p>
    <w:p w14:paraId="75E0515B" w14:textId="77777777" w:rsidR="000E1833" w:rsidRPr="000E1833" w:rsidRDefault="000E1833">
      <w:pPr>
        <w:pStyle w:val="paragraph"/>
        <w:numPr>
          <w:ilvl w:val="0"/>
          <w:numId w:val="68"/>
        </w:numPr>
        <w:spacing w:before="0" w:beforeAutospacing="0" w:after="0" w:afterAutospacing="0" w:line="276" w:lineRule="auto"/>
        <w:jc w:val="both"/>
        <w:textAlignment w:val="baseline"/>
        <w:rPr>
          <w:rFonts w:asciiTheme="minorHAnsi" w:hAnsiTheme="minorHAnsi" w:cs="Arial"/>
          <w:sz w:val="22"/>
          <w:szCs w:val="22"/>
        </w:rPr>
      </w:pPr>
      <w:proofErr w:type="spellStart"/>
      <w:r w:rsidRPr="000E1833">
        <w:rPr>
          <w:rStyle w:val="normaltextrun"/>
          <w:rFonts w:asciiTheme="minorHAnsi" w:hAnsiTheme="minorHAnsi" w:cs="Calibri"/>
          <w:b/>
          <w:bCs/>
          <w:sz w:val="22"/>
          <w:szCs w:val="22"/>
        </w:rPr>
        <w:t>Outreachend</w:t>
      </w:r>
      <w:proofErr w:type="spellEnd"/>
      <w:r w:rsidRPr="000E1833">
        <w:rPr>
          <w:rStyle w:val="normaltextrun"/>
          <w:rFonts w:asciiTheme="minorHAnsi" w:hAnsiTheme="minorHAnsi" w:cs="Calibri"/>
          <w:sz w:val="22"/>
          <w:szCs w:val="22"/>
        </w:rPr>
        <w:t xml:space="preserve"> werken</w:t>
      </w:r>
      <w:r w:rsidRPr="000E1833">
        <w:rPr>
          <w:rStyle w:val="normaltextrun"/>
          <w:rFonts w:ascii="Calibri" w:hAnsi="Calibri" w:cs="Calibri"/>
          <w:sz w:val="22"/>
          <w:szCs w:val="22"/>
        </w:rPr>
        <w:t> </w:t>
      </w:r>
      <w:r w:rsidRPr="000E1833">
        <w:rPr>
          <w:rStyle w:val="eop"/>
          <w:rFonts w:ascii="Calibri" w:hAnsi="Calibri" w:cs="Calibri"/>
          <w:sz w:val="22"/>
          <w:szCs w:val="22"/>
        </w:rPr>
        <w:t> </w:t>
      </w:r>
    </w:p>
    <w:p w14:paraId="399E1642" w14:textId="77777777" w:rsidR="000E1833" w:rsidRPr="000E1833" w:rsidRDefault="000E1833">
      <w:pPr>
        <w:pStyle w:val="paragraph"/>
        <w:numPr>
          <w:ilvl w:val="0"/>
          <w:numId w:val="68"/>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 xml:space="preserve">Zoeken naar </w:t>
      </w:r>
      <w:r w:rsidRPr="000E1833">
        <w:rPr>
          <w:rStyle w:val="normaltextrun"/>
          <w:rFonts w:asciiTheme="minorHAnsi" w:hAnsiTheme="minorHAnsi" w:cs="Calibri"/>
          <w:b/>
          <w:bCs/>
          <w:sz w:val="22"/>
          <w:szCs w:val="22"/>
        </w:rPr>
        <w:t>creatieve manieren</w:t>
      </w:r>
      <w:r w:rsidRPr="000E1833">
        <w:rPr>
          <w:rStyle w:val="normaltextrun"/>
          <w:rFonts w:asciiTheme="minorHAnsi" w:hAnsiTheme="minorHAnsi" w:cs="Calibri"/>
          <w:sz w:val="22"/>
          <w:szCs w:val="22"/>
        </w:rPr>
        <w:t xml:space="preserve"> om mensen te bereiken/aan cijfers of gegevens te komen.</w:t>
      </w:r>
      <w:r w:rsidRPr="000E1833">
        <w:rPr>
          <w:rStyle w:val="normaltextrun"/>
          <w:rFonts w:ascii="Calibri" w:hAnsi="Calibri" w:cs="Calibri"/>
          <w:sz w:val="22"/>
          <w:szCs w:val="22"/>
        </w:rPr>
        <w:t> </w:t>
      </w:r>
      <w:r w:rsidRPr="000E1833">
        <w:rPr>
          <w:rStyle w:val="eop"/>
          <w:rFonts w:ascii="Calibri" w:hAnsi="Calibri" w:cs="Calibri"/>
          <w:sz w:val="22"/>
          <w:szCs w:val="22"/>
        </w:rPr>
        <w:t> </w:t>
      </w:r>
    </w:p>
    <w:p w14:paraId="00C8A1BF" w14:textId="77777777" w:rsidR="000E1833" w:rsidRPr="000E1833" w:rsidRDefault="000E1833">
      <w:pPr>
        <w:pStyle w:val="paragraph"/>
        <w:numPr>
          <w:ilvl w:val="0"/>
          <w:numId w:val="69"/>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 xml:space="preserve">Bijv. “Doe je voordeel dag” (standenbeurs met alle mutualiteiten, vakbonden, VDAB, </w:t>
      </w:r>
      <w:proofErr w:type="spellStart"/>
      <w:r w:rsidRPr="000E1833">
        <w:rPr>
          <w:rStyle w:val="normaltextrun"/>
          <w:rFonts w:asciiTheme="minorHAnsi" w:hAnsiTheme="minorHAnsi" w:cs="Calibri"/>
          <w:sz w:val="22"/>
          <w:szCs w:val="22"/>
        </w:rPr>
        <w:t>Ligo</w:t>
      </w:r>
      <w:proofErr w:type="spellEnd"/>
      <w:r w:rsidRPr="000E1833">
        <w:rPr>
          <w:rStyle w:val="normaltextrun"/>
          <w:rFonts w:asciiTheme="minorHAnsi" w:hAnsiTheme="minorHAnsi" w:cs="Calibri"/>
          <w:sz w:val="22"/>
          <w:szCs w:val="22"/>
        </w:rPr>
        <w:t>, CVO, …). I.p.v. daar te turven wie geholpen is, konden de mensen die zich geholpen voelden, een steentje stoppen in een grote glazen pot.</w:t>
      </w:r>
      <w:r w:rsidRPr="000E1833">
        <w:rPr>
          <w:rStyle w:val="eop"/>
          <w:rFonts w:ascii="Calibri" w:hAnsi="Calibri" w:cs="Calibri"/>
          <w:sz w:val="22"/>
          <w:szCs w:val="22"/>
        </w:rPr>
        <w:t> </w:t>
      </w:r>
    </w:p>
    <w:p w14:paraId="2BF1BF9B" w14:textId="77777777" w:rsidR="000E1833" w:rsidRPr="000E1833" w:rsidRDefault="000E1833">
      <w:pPr>
        <w:pStyle w:val="paragraph"/>
        <w:numPr>
          <w:ilvl w:val="0"/>
          <w:numId w:val="69"/>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Bijv. Met de mama’s op het einde van het jaar een bevraging doen op een visuele manier.</w:t>
      </w:r>
      <w:r w:rsidRPr="000E1833">
        <w:rPr>
          <w:rStyle w:val="eop"/>
          <w:rFonts w:ascii="Calibri" w:hAnsi="Calibri" w:cs="Calibri"/>
          <w:sz w:val="22"/>
          <w:szCs w:val="22"/>
        </w:rPr>
        <w:t> </w:t>
      </w:r>
    </w:p>
    <w:p w14:paraId="74505F05" w14:textId="77777777" w:rsidR="000E1833" w:rsidRPr="000E1833" w:rsidRDefault="000E1833">
      <w:pPr>
        <w:pStyle w:val="paragraph"/>
        <w:numPr>
          <w:ilvl w:val="0"/>
          <w:numId w:val="70"/>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 xml:space="preserve">Voor meer inspiratie: de tool ‘Zicht op lokale noden en behoeften’ in de kennis hub op Opgroeien.be ( </w:t>
      </w:r>
      <w:hyperlink r:id="rId19" w:tgtFrame="_blank" w:history="1">
        <w:r w:rsidRPr="000E1833">
          <w:rPr>
            <w:rStyle w:val="normaltextrun"/>
            <w:rFonts w:asciiTheme="minorHAnsi" w:hAnsiTheme="minorHAnsi" w:cs="Calibri"/>
            <w:color w:val="0000FF"/>
            <w:sz w:val="22"/>
            <w:szCs w:val="22"/>
            <w:u w:val="single"/>
          </w:rPr>
          <w:t>Zicht op lokale noden | Opgroeien</w:t>
        </w:r>
      </w:hyperlink>
      <w:r w:rsidRPr="000E1833">
        <w:rPr>
          <w:rStyle w:val="normaltextrun"/>
          <w:rFonts w:asciiTheme="minorHAnsi" w:hAnsiTheme="minorHAnsi" w:cs="Calibri"/>
          <w:sz w:val="22"/>
          <w:szCs w:val="22"/>
        </w:rPr>
        <w:t>)</w:t>
      </w:r>
      <w:r w:rsidRPr="000E1833">
        <w:rPr>
          <w:rStyle w:val="eop"/>
          <w:rFonts w:ascii="Calibri" w:hAnsi="Calibri" w:cs="Calibri"/>
          <w:sz w:val="22"/>
          <w:szCs w:val="22"/>
        </w:rPr>
        <w:t> </w:t>
      </w:r>
    </w:p>
    <w:p w14:paraId="4A5A339F" w14:textId="77777777" w:rsidR="000E1833" w:rsidRPr="000E1833" w:rsidRDefault="000E1833">
      <w:pPr>
        <w:pStyle w:val="paragraph"/>
        <w:numPr>
          <w:ilvl w:val="0"/>
          <w:numId w:val="71"/>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 xml:space="preserve">In analyses ook peilen naar hoe het komt dat mensen bijv. </w:t>
      </w:r>
      <w:r w:rsidRPr="000E1833">
        <w:rPr>
          <w:rStyle w:val="normaltextrun"/>
          <w:rFonts w:asciiTheme="minorHAnsi" w:hAnsiTheme="minorHAnsi" w:cs="Calibri"/>
          <w:b/>
          <w:bCs/>
          <w:sz w:val="22"/>
          <w:szCs w:val="22"/>
        </w:rPr>
        <w:t>WEL een aanbod kennen</w:t>
      </w:r>
      <w:r w:rsidRPr="000E1833">
        <w:rPr>
          <w:rStyle w:val="normaltextrun"/>
          <w:rFonts w:asciiTheme="minorHAnsi" w:hAnsiTheme="minorHAnsi" w:cs="Calibri"/>
          <w:sz w:val="22"/>
          <w:szCs w:val="22"/>
        </w:rPr>
        <w:t xml:space="preserve"> (Welk infokanaal werkt wel?) i.p.v. waarom ze het NIET kennen.</w:t>
      </w:r>
      <w:r w:rsidRPr="000E1833">
        <w:rPr>
          <w:rStyle w:val="eop"/>
          <w:rFonts w:ascii="Calibri" w:hAnsi="Calibri" w:cs="Calibri"/>
          <w:sz w:val="22"/>
          <w:szCs w:val="22"/>
        </w:rPr>
        <w:t> </w:t>
      </w:r>
    </w:p>
    <w:p w14:paraId="017B331B" w14:textId="77777777" w:rsidR="000E1833" w:rsidRPr="000E1833" w:rsidRDefault="000E1833">
      <w:pPr>
        <w:pStyle w:val="paragraph"/>
        <w:numPr>
          <w:ilvl w:val="0"/>
          <w:numId w:val="71"/>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b/>
          <w:bCs/>
          <w:sz w:val="22"/>
          <w:szCs w:val="22"/>
        </w:rPr>
        <w:t>Starten bij hiaten</w:t>
      </w:r>
      <w:r w:rsidRPr="000E1833">
        <w:rPr>
          <w:rStyle w:val="normaltextrun"/>
          <w:rFonts w:asciiTheme="minorHAnsi" w:hAnsiTheme="minorHAnsi" w:cs="Calibri"/>
          <w:sz w:val="22"/>
          <w:szCs w:val="22"/>
        </w:rPr>
        <w:t xml:space="preserve"> en samen met betrokkenen de analyses maken en oplossingen zoeken (actieonderzoek)</w:t>
      </w:r>
      <w:r w:rsidRPr="000E1833">
        <w:rPr>
          <w:rStyle w:val="eop"/>
          <w:rFonts w:ascii="Calibri" w:hAnsi="Calibri" w:cs="Calibri"/>
          <w:sz w:val="22"/>
          <w:szCs w:val="22"/>
        </w:rPr>
        <w:t> </w:t>
      </w:r>
    </w:p>
    <w:p w14:paraId="6E644C33" w14:textId="77777777" w:rsidR="000E1833" w:rsidRPr="000E1833" w:rsidRDefault="000E1833">
      <w:pPr>
        <w:pStyle w:val="paragraph"/>
        <w:numPr>
          <w:ilvl w:val="0"/>
          <w:numId w:val="72"/>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Bijv. gezinnen met kinderen vanaf 12 jaar lijken uit het gezichtsveld te verdwijnen =&gt; starten vanuit risicoanalyse en dan samen met de gezinnen gaan zoeken naar drempels en hoe die overwonnen kunnen worden.</w:t>
      </w:r>
      <w:r w:rsidRPr="000E1833">
        <w:rPr>
          <w:rStyle w:val="normaltextrun"/>
          <w:rFonts w:ascii="Calibri" w:hAnsi="Calibri" w:cs="Calibri"/>
          <w:sz w:val="22"/>
          <w:szCs w:val="22"/>
        </w:rPr>
        <w:t> </w:t>
      </w:r>
      <w:r w:rsidRPr="000E1833">
        <w:rPr>
          <w:rStyle w:val="eop"/>
          <w:rFonts w:ascii="Calibri" w:hAnsi="Calibri" w:cs="Calibri"/>
          <w:sz w:val="22"/>
          <w:szCs w:val="22"/>
        </w:rPr>
        <w:t> </w:t>
      </w:r>
    </w:p>
    <w:p w14:paraId="18CC45FB" w14:textId="77777777" w:rsidR="000E1833" w:rsidRPr="000E1833" w:rsidRDefault="000E1833">
      <w:pPr>
        <w:pStyle w:val="paragraph"/>
        <w:numPr>
          <w:ilvl w:val="0"/>
          <w:numId w:val="73"/>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Samen met de scholen SWOT-analyse maken.</w:t>
      </w:r>
      <w:r w:rsidRPr="000E1833">
        <w:rPr>
          <w:rStyle w:val="normaltextrun"/>
          <w:rFonts w:ascii="Calibri" w:hAnsi="Calibri" w:cs="Calibri"/>
          <w:sz w:val="22"/>
          <w:szCs w:val="22"/>
        </w:rPr>
        <w:t> </w:t>
      </w:r>
      <w:r w:rsidRPr="000E1833">
        <w:rPr>
          <w:rStyle w:val="eop"/>
          <w:rFonts w:ascii="Calibri" w:hAnsi="Calibri" w:cs="Calibri"/>
          <w:sz w:val="22"/>
          <w:szCs w:val="22"/>
        </w:rPr>
        <w:t> </w:t>
      </w:r>
    </w:p>
    <w:p w14:paraId="6FA55A2A" w14:textId="77777777" w:rsidR="000E1833" w:rsidRPr="000E1833" w:rsidRDefault="000E1833">
      <w:pPr>
        <w:pStyle w:val="paragraph"/>
        <w:numPr>
          <w:ilvl w:val="0"/>
          <w:numId w:val="73"/>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lastRenderedPageBreak/>
        <w:t>Bevindingen van gezinnen en SWOT naast elkaar leggen en hiaten opsporen.</w:t>
      </w:r>
      <w:r w:rsidRPr="000E1833">
        <w:rPr>
          <w:rStyle w:val="eop"/>
          <w:rFonts w:ascii="Calibri" w:hAnsi="Calibri" w:cs="Calibri"/>
          <w:sz w:val="22"/>
          <w:szCs w:val="22"/>
        </w:rPr>
        <w:t> </w:t>
      </w:r>
    </w:p>
    <w:p w14:paraId="3580EF00" w14:textId="77777777" w:rsidR="000E1833" w:rsidRPr="000E1833" w:rsidRDefault="000E1833">
      <w:pPr>
        <w:pStyle w:val="paragraph"/>
        <w:numPr>
          <w:ilvl w:val="0"/>
          <w:numId w:val="73"/>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Tijdslijn opstellen met gezinnen en evalueren.</w:t>
      </w:r>
      <w:r w:rsidRPr="000E1833">
        <w:rPr>
          <w:rStyle w:val="eop"/>
          <w:rFonts w:ascii="Calibri" w:hAnsi="Calibri" w:cs="Calibri"/>
          <w:sz w:val="22"/>
          <w:szCs w:val="22"/>
        </w:rPr>
        <w:t> </w:t>
      </w:r>
    </w:p>
    <w:p w14:paraId="2E5DA2A6" w14:textId="77777777" w:rsidR="000E1833" w:rsidRPr="000E1833" w:rsidRDefault="000E1833">
      <w:pPr>
        <w:pStyle w:val="paragraph"/>
        <w:numPr>
          <w:ilvl w:val="0"/>
          <w:numId w:val="73"/>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Netwerk van de gezinnen in kaart brengen en levendig houden.</w:t>
      </w:r>
      <w:r w:rsidRPr="000E1833">
        <w:rPr>
          <w:rStyle w:val="normaltextrun"/>
          <w:rFonts w:ascii="Calibri" w:hAnsi="Calibri" w:cs="Calibri"/>
          <w:sz w:val="22"/>
          <w:szCs w:val="22"/>
        </w:rPr>
        <w:t> </w:t>
      </w:r>
      <w:r w:rsidRPr="000E1833">
        <w:rPr>
          <w:rStyle w:val="eop"/>
          <w:rFonts w:ascii="Calibri" w:hAnsi="Calibri" w:cs="Calibri"/>
          <w:sz w:val="22"/>
          <w:szCs w:val="22"/>
        </w:rPr>
        <w:t> </w:t>
      </w:r>
    </w:p>
    <w:p w14:paraId="5935975D" w14:textId="77777777" w:rsidR="000E1833" w:rsidRPr="000E1833" w:rsidRDefault="000E1833">
      <w:pPr>
        <w:pStyle w:val="paragraph"/>
        <w:numPr>
          <w:ilvl w:val="0"/>
          <w:numId w:val="74"/>
        </w:numPr>
        <w:spacing w:before="0" w:beforeAutospacing="0" w:after="0" w:afterAutospacing="0" w:line="276" w:lineRule="auto"/>
        <w:jc w:val="both"/>
        <w:textAlignment w:val="baseline"/>
        <w:rPr>
          <w:rFonts w:asciiTheme="minorHAnsi" w:hAnsiTheme="minorHAnsi" w:cs="Calibri"/>
          <w:sz w:val="22"/>
          <w:szCs w:val="22"/>
        </w:rPr>
      </w:pPr>
      <w:r w:rsidRPr="000E1833">
        <w:rPr>
          <w:rStyle w:val="normaltextrun"/>
          <w:rFonts w:asciiTheme="minorHAnsi" w:hAnsiTheme="minorHAnsi" w:cs="Calibri"/>
          <w:sz w:val="22"/>
          <w:szCs w:val="22"/>
        </w:rPr>
        <w:t xml:space="preserve">Specifieke thema’s bevragen (bijv. kinderopvang) en deze informatie ook </w:t>
      </w:r>
      <w:r w:rsidRPr="000E1833">
        <w:rPr>
          <w:rStyle w:val="normaltextrun"/>
          <w:rFonts w:asciiTheme="minorHAnsi" w:hAnsiTheme="minorHAnsi" w:cs="Calibri"/>
          <w:b/>
          <w:bCs/>
          <w:sz w:val="22"/>
          <w:szCs w:val="22"/>
        </w:rPr>
        <w:t>delen met de partners</w:t>
      </w:r>
      <w:r w:rsidRPr="000E1833">
        <w:rPr>
          <w:rStyle w:val="normaltextrun"/>
          <w:rFonts w:asciiTheme="minorHAnsi" w:hAnsiTheme="minorHAnsi" w:cs="Calibri"/>
          <w:sz w:val="22"/>
          <w:szCs w:val="22"/>
        </w:rPr>
        <w:t>.</w:t>
      </w:r>
      <w:r w:rsidRPr="000E1833">
        <w:rPr>
          <w:rStyle w:val="eop"/>
          <w:rFonts w:ascii="Calibri" w:hAnsi="Calibri" w:cs="Calibri"/>
          <w:sz w:val="22"/>
          <w:szCs w:val="22"/>
        </w:rPr>
        <w:t> </w:t>
      </w:r>
    </w:p>
    <w:p w14:paraId="2AE0C2A4" w14:textId="77777777" w:rsidR="00FF305A" w:rsidRPr="000E1833" w:rsidRDefault="00FF305A" w:rsidP="00FF305A">
      <w:pPr>
        <w:rPr>
          <w:rFonts w:asciiTheme="minorHAnsi" w:hAnsiTheme="minorHAnsi"/>
        </w:rPr>
      </w:pPr>
    </w:p>
    <w:p w14:paraId="1931C669" w14:textId="77777777" w:rsidR="00F93267" w:rsidRPr="000E1833" w:rsidRDefault="00F93267" w:rsidP="00305C8D">
      <w:pPr>
        <w:rPr>
          <w:rFonts w:asciiTheme="minorHAnsi" w:hAnsiTheme="minorHAnsi"/>
        </w:rPr>
      </w:pPr>
    </w:p>
    <w:p w14:paraId="194E9E37" w14:textId="77777777" w:rsidR="00305C8D" w:rsidRDefault="00305C8D" w:rsidP="00B67162"/>
    <w:sectPr w:rsidR="00305C8D" w:rsidSect="00EB5D63">
      <w:footerReference w:type="default" r:id="rId20"/>
      <w:headerReference w:type="first" r:id="rId21"/>
      <w:footerReference w:type="first" r:id="rId22"/>
      <w:pgSz w:w="11906" w:h="16838" w:code="9"/>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FA555" w14:textId="77777777" w:rsidR="0039761E" w:rsidRDefault="0039761E" w:rsidP="00F11703">
      <w:pPr>
        <w:spacing w:line="240" w:lineRule="auto"/>
      </w:pPr>
      <w:r>
        <w:separator/>
      </w:r>
    </w:p>
    <w:p w14:paraId="10468506" w14:textId="77777777" w:rsidR="0039761E" w:rsidRDefault="0039761E"/>
  </w:endnote>
  <w:endnote w:type="continuationSeparator" w:id="0">
    <w:p w14:paraId="07C91048" w14:textId="77777777" w:rsidR="0039761E" w:rsidRDefault="0039761E" w:rsidP="00F11703">
      <w:pPr>
        <w:spacing w:line="240" w:lineRule="auto"/>
      </w:pPr>
      <w:r>
        <w:continuationSeparator/>
      </w:r>
    </w:p>
    <w:p w14:paraId="47825AF8" w14:textId="77777777" w:rsidR="0039761E" w:rsidRDefault="00397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alibri"/>
    <w:panose1 w:val="00000500000000000000"/>
    <w:charset w:val="00"/>
    <w:family w:val="modern"/>
    <w:notTrueType/>
    <w:pitch w:val="variable"/>
    <w:sig w:usb0="00000007" w:usb1="00000000" w:usb2="00000000" w:usb3="00000000" w:csb0="00000093" w:csb1="00000000"/>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F5C4B03F-6961-434B-B44D-314A0FE5779C}"/>
    <w:embedBold r:id="rId2" w:subsetted="1" w:fontKey="{7669D853-FAF3-4072-8850-516541B84515}"/>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embedRegular r:id="rId3" w:fontKey="{5DC1C6B3-DFB7-4A28-A4BF-E5CB48EC08C2}"/>
    <w:embedBold r:id="rId4" w:fontKey="{9047C154-00E2-4E9E-973E-900FEEBA0DBC}"/>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DC80" w14:textId="77777777" w:rsidR="00ED2195" w:rsidRPr="00ED2195" w:rsidRDefault="003E6F04" w:rsidP="00ED2195">
    <w:pPr>
      <w:pStyle w:val="Voettekst"/>
    </w:pPr>
    <w:r>
      <w:ptab w:relativeTo="margin" w:alignment="right" w:leader="none"/>
    </w:r>
    <w:r w:rsidR="00ED2195">
      <w:t xml:space="preserve">pagina </w:t>
    </w:r>
    <w:r w:rsidR="00ED2195">
      <w:fldChar w:fldCharType="begin"/>
    </w:r>
    <w:r w:rsidR="00ED2195">
      <w:instrText xml:space="preserve"> PAGE  \* Arabic  \* MERGEFORMAT </w:instrText>
    </w:r>
    <w:r w:rsidR="00ED2195">
      <w:fldChar w:fldCharType="separate"/>
    </w:r>
    <w:r w:rsidR="00ED2195">
      <w:t>1</w:t>
    </w:r>
    <w:r w:rsidR="00ED2195">
      <w:fldChar w:fldCharType="end"/>
    </w:r>
    <w:r w:rsidR="00ED2195">
      <w:t xml:space="preserve"> van </w:t>
    </w:r>
    <w:fldSimple w:instr=" NUMPAGES  \* Arabic  \* MERGEFORMAT ">
      <w:r w:rsidR="00ED2195">
        <w:t>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2921" w14:textId="77777777" w:rsidR="00EB5D63" w:rsidRDefault="00EB5D63" w:rsidP="00EB5D63">
    <w:pPr>
      <w:pStyle w:val="streepjes"/>
    </w:pPr>
    <w:r>
      <w:rPr>
        <w:noProof/>
        <w:lang w:eastAsia="nl-BE"/>
      </w:rPr>
      <w:drawing>
        <wp:anchor distT="0" distB="0" distL="114300" distR="114300" simplePos="0" relativeHeight="251659264" behindDoc="1" locked="0" layoutInCell="1" allowOverlap="1" wp14:anchorId="0E536CFF" wp14:editId="31891E79">
          <wp:simplePos x="0" y="0"/>
          <wp:positionH relativeFrom="page">
            <wp:posOffset>718315</wp:posOffset>
          </wp:positionH>
          <wp:positionV relativeFrom="page">
            <wp:posOffset>9756475</wp:posOffset>
          </wp:positionV>
          <wp:extent cx="1803050" cy="540000"/>
          <wp:effectExtent l="19050" t="0" r="0" b="0"/>
          <wp:wrapNone/>
          <wp:docPr id="2" name="Afbeelding 1" descr="thema_verbeelding_k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stretch>
                    <a:fillRect/>
                  </a:stretch>
                </pic:blipFill>
                <pic:spPr>
                  <a:xfrm>
                    <a:off x="0" y="0"/>
                    <a:ext cx="1803050" cy="540000"/>
                  </a:xfrm>
                  <a:prstGeom prst="rect">
                    <a:avLst/>
                  </a:prstGeom>
                </pic:spPr>
              </pic:pic>
            </a:graphicData>
          </a:graphic>
        </wp:anchor>
      </w:drawing>
    </w:r>
    <w:r>
      <w:t>urlagentschap.be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BA8BB" w14:textId="77777777" w:rsidR="0039761E" w:rsidRDefault="0039761E">
      <w:r>
        <w:separator/>
      </w:r>
    </w:p>
  </w:footnote>
  <w:footnote w:type="continuationSeparator" w:id="0">
    <w:p w14:paraId="02BDB862" w14:textId="77777777" w:rsidR="0039761E" w:rsidRDefault="0039761E" w:rsidP="00F11703">
      <w:pPr>
        <w:spacing w:line="240" w:lineRule="auto"/>
      </w:pPr>
      <w:r>
        <w:continuationSeparator/>
      </w:r>
    </w:p>
    <w:p w14:paraId="43573EAD" w14:textId="77777777" w:rsidR="0039761E" w:rsidRDefault="003976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CAFA" w14:textId="77777777" w:rsidR="00E5308D" w:rsidRPr="00EB5D63" w:rsidRDefault="00EB5D63" w:rsidP="00EB5D63">
    <w:pPr>
      <w:rPr>
        <w:rStyle w:val="KoptekstChar"/>
        <w:rFonts w:ascii="Calibri" w:hAnsi="Calibri"/>
      </w:rPr>
    </w:pP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C4E"/>
    <w:multiLevelType w:val="hybridMultilevel"/>
    <w:tmpl w:val="5E147DA4"/>
    <w:lvl w:ilvl="0" w:tplc="08130003">
      <w:start w:val="1"/>
      <w:numFmt w:val="bullet"/>
      <w:lvlText w:val="o"/>
      <w:lvlJc w:val="left"/>
      <w:pPr>
        <w:ind w:left="1800" w:hanging="360"/>
      </w:pPr>
      <w:rPr>
        <w:rFonts w:ascii="Courier New" w:hAnsi="Courier New" w:cs="Courier New"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8FD01CC"/>
    <w:multiLevelType w:val="hybridMultilevel"/>
    <w:tmpl w:val="CAE68034"/>
    <w:lvl w:ilvl="0" w:tplc="08130003">
      <w:start w:val="1"/>
      <w:numFmt w:val="bullet"/>
      <w:lvlText w:val="o"/>
      <w:lvlJc w:val="left"/>
      <w:pPr>
        <w:ind w:left="1800" w:hanging="360"/>
      </w:pPr>
      <w:rPr>
        <w:rFonts w:ascii="Courier New" w:hAnsi="Courier New" w:cs="Courier New" w:hint="default"/>
      </w:rPr>
    </w:lvl>
    <w:lvl w:ilvl="1" w:tplc="08130003">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 w15:restartNumberingAfterBreak="0">
    <w:nsid w:val="0BD17A11"/>
    <w:multiLevelType w:val="multilevel"/>
    <w:tmpl w:val="5EF44D6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4" w15:restartNumberingAfterBreak="0">
    <w:nsid w:val="0C6F36E7"/>
    <w:multiLevelType w:val="multilevel"/>
    <w:tmpl w:val="E848C8F4"/>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5" w15:restartNumberingAfterBreak="0">
    <w:nsid w:val="0E4F286F"/>
    <w:multiLevelType w:val="hybridMultilevel"/>
    <w:tmpl w:val="B658CF32"/>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4773CAC"/>
    <w:multiLevelType w:val="multilevel"/>
    <w:tmpl w:val="0142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202EDD"/>
    <w:multiLevelType w:val="multilevel"/>
    <w:tmpl w:val="F298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F06C09"/>
    <w:multiLevelType w:val="multilevel"/>
    <w:tmpl w:val="5AE4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B46AA8"/>
    <w:multiLevelType w:val="hybridMultilevel"/>
    <w:tmpl w:val="F87671F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1CBA3BD3"/>
    <w:multiLevelType w:val="multilevel"/>
    <w:tmpl w:val="F19C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887052"/>
    <w:multiLevelType w:val="multilevel"/>
    <w:tmpl w:val="D75470C0"/>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3" w15:restartNumberingAfterBreak="0">
    <w:nsid w:val="22C23635"/>
    <w:multiLevelType w:val="hybridMultilevel"/>
    <w:tmpl w:val="33D02416"/>
    <w:lvl w:ilvl="0" w:tplc="FFFFFFFF">
      <w:start w:val="1"/>
      <w:numFmt w:val="bullet"/>
      <w:lvlText w:val=""/>
      <w:lvlJc w:val="left"/>
      <w:pPr>
        <w:ind w:left="72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B94EFF"/>
    <w:multiLevelType w:val="multilevel"/>
    <w:tmpl w:val="95904D9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B90C48"/>
    <w:multiLevelType w:val="multilevel"/>
    <w:tmpl w:val="CC383B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84B6C72"/>
    <w:multiLevelType w:val="multilevel"/>
    <w:tmpl w:val="18223C8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7" w15:restartNumberingAfterBreak="0">
    <w:nsid w:val="2A4726D6"/>
    <w:multiLevelType w:val="multilevel"/>
    <w:tmpl w:val="33DE49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7D0AA9"/>
    <w:multiLevelType w:val="hybridMultilevel"/>
    <w:tmpl w:val="5BC868D4"/>
    <w:lvl w:ilvl="0" w:tplc="08130005">
      <w:start w:val="1"/>
      <w:numFmt w:val="bullet"/>
      <w:lvlText w:val=""/>
      <w:lvlJc w:val="left"/>
      <w:pPr>
        <w:ind w:left="2880" w:hanging="360"/>
      </w:pPr>
      <w:rPr>
        <w:rFonts w:ascii="Wingdings" w:hAnsi="Wingdings" w:hint="default"/>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19"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E5199A"/>
    <w:multiLevelType w:val="multilevel"/>
    <w:tmpl w:val="C720A4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EF540F"/>
    <w:multiLevelType w:val="multilevel"/>
    <w:tmpl w:val="F4B466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023305"/>
    <w:multiLevelType w:val="multilevel"/>
    <w:tmpl w:val="95904D9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E247F"/>
    <w:multiLevelType w:val="multilevel"/>
    <w:tmpl w:val="19787A3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
      <w:lvlJc w:val="left"/>
      <w:pPr>
        <w:tabs>
          <w:tab w:val="num" w:pos="2880"/>
        </w:tabs>
        <w:ind w:left="2880" w:hanging="360"/>
      </w:pPr>
      <w:rPr>
        <w:rFonts w:ascii="Wingdings" w:hAnsi="Wingdings"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6545C0"/>
    <w:multiLevelType w:val="multilevel"/>
    <w:tmpl w:val="CD88762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26" w15:restartNumberingAfterBreak="0">
    <w:nsid w:val="358C739B"/>
    <w:multiLevelType w:val="multilevel"/>
    <w:tmpl w:val="95904D9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A81C35"/>
    <w:multiLevelType w:val="multilevel"/>
    <w:tmpl w:val="B72A7D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18713B"/>
    <w:multiLevelType w:val="hybridMultilevel"/>
    <w:tmpl w:val="70DAD5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8E8650E"/>
    <w:multiLevelType w:val="multilevel"/>
    <w:tmpl w:val="40EC07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C7019F"/>
    <w:multiLevelType w:val="hybridMultilevel"/>
    <w:tmpl w:val="A9BAE6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BD0524C"/>
    <w:multiLevelType w:val="multilevel"/>
    <w:tmpl w:val="9AFC38E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3"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7F028D"/>
    <w:multiLevelType w:val="hybridMultilevel"/>
    <w:tmpl w:val="187C9BE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406101FC"/>
    <w:multiLevelType w:val="multilevel"/>
    <w:tmpl w:val="C19854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45EC3779"/>
    <w:multiLevelType w:val="hybridMultilevel"/>
    <w:tmpl w:val="D49C1F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7683332"/>
    <w:multiLevelType w:val="multilevel"/>
    <w:tmpl w:val="A6B046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F544D6"/>
    <w:multiLevelType w:val="hybridMultilevel"/>
    <w:tmpl w:val="ED2EA4A4"/>
    <w:lvl w:ilvl="0" w:tplc="08130003">
      <w:start w:val="1"/>
      <w:numFmt w:val="bullet"/>
      <w:lvlText w:val="o"/>
      <w:lvlJc w:val="left"/>
      <w:pPr>
        <w:ind w:left="1080" w:hanging="360"/>
      </w:pPr>
      <w:rPr>
        <w:rFonts w:ascii="Courier New" w:hAnsi="Courier New" w:cs="Courier New"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4AC23CDA"/>
    <w:multiLevelType w:val="multilevel"/>
    <w:tmpl w:val="48B6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CE36423"/>
    <w:multiLevelType w:val="multilevel"/>
    <w:tmpl w:val="A9D4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FDF61D5"/>
    <w:multiLevelType w:val="multilevel"/>
    <w:tmpl w:val="FD48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140CB3"/>
    <w:multiLevelType w:val="hybridMultilevel"/>
    <w:tmpl w:val="BAC48D9C"/>
    <w:lvl w:ilvl="0" w:tplc="FFFFFFFF">
      <w:start w:val="1"/>
      <w:numFmt w:val="bullet"/>
      <w:lvlText w:val=""/>
      <w:lvlJc w:val="left"/>
      <w:pPr>
        <w:ind w:left="72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5415722"/>
    <w:multiLevelType w:val="hybridMultilevel"/>
    <w:tmpl w:val="E29AEAF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6" w15:restartNumberingAfterBreak="0">
    <w:nsid w:val="55D354DE"/>
    <w:multiLevelType w:val="multilevel"/>
    <w:tmpl w:val="5F84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6DE3A4C"/>
    <w:multiLevelType w:val="multilevel"/>
    <w:tmpl w:val="8358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9247B17"/>
    <w:multiLevelType w:val="multilevel"/>
    <w:tmpl w:val="F5902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013435"/>
    <w:multiLevelType w:val="multilevel"/>
    <w:tmpl w:val="4A1A2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5A792BD9"/>
    <w:multiLevelType w:val="multilevel"/>
    <w:tmpl w:val="D64002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
      <w:lvlJc w:val="left"/>
      <w:pPr>
        <w:tabs>
          <w:tab w:val="num" w:pos="2880"/>
        </w:tabs>
        <w:ind w:left="2880" w:hanging="360"/>
      </w:pPr>
      <w:rPr>
        <w:rFonts w:ascii="Wingdings" w:hAnsi="Wingdings"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2" w15:restartNumberingAfterBreak="0">
    <w:nsid w:val="5BF16441"/>
    <w:multiLevelType w:val="multilevel"/>
    <w:tmpl w:val="167626F0"/>
    <w:lvl w:ilvl="0">
      <w:start w:val="1"/>
      <w:numFmt w:val="bullet"/>
      <w:lvlText w:val=""/>
      <w:lvlJc w:val="left"/>
      <w:pPr>
        <w:tabs>
          <w:tab w:val="num" w:pos="2520"/>
        </w:tabs>
        <w:ind w:left="2520" w:hanging="360"/>
      </w:pPr>
      <w:rPr>
        <w:rFonts w:ascii="Wingdings" w:hAnsi="Wingdings" w:hint="default"/>
        <w:sz w:val="20"/>
      </w:rPr>
    </w:lvl>
    <w:lvl w:ilvl="1" w:tentative="1">
      <w:start w:val="1"/>
      <w:numFmt w:val="bullet"/>
      <w:lvlText w:val=""/>
      <w:lvlJc w:val="left"/>
      <w:pPr>
        <w:tabs>
          <w:tab w:val="num" w:pos="3240"/>
        </w:tabs>
        <w:ind w:left="3240" w:hanging="360"/>
      </w:pPr>
      <w:rPr>
        <w:rFonts w:ascii="Wingdings" w:hAnsi="Wingdings"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53" w15:restartNumberingAfterBreak="0">
    <w:nsid w:val="5C2A77A4"/>
    <w:multiLevelType w:val="hybridMultilevel"/>
    <w:tmpl w:val="45680000"/>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4" w15:restartNumberingAfterBreak="0">
    <w:nsid w:val="612A6420"/>
    <w:multiLevelType w:val="multilevel"/>
    <w:tmpl w:val="F83A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16E71EB"/>
    <w:multiLevelType w:val="hybridMultilevel"/>
    <w:tmpl w:val="2B84BAD0"/>
    <w:lvl w:ilvl="0" w:tplc="08130003">
      <w:start w:val="1"/>
      <w:numFmt w:val="bullet"/>
      <w:lvlText w:val="o"/>
      <w:lvlJc w:val="left"/>
      <w:pPr>
        <w:ind w:left="1800" w:hanging="360"/>
      </w:pPr>
      <w:rPr>
        <w:rFonts w:ascii="Courier New" w:hAnsi="Courier New" w:cs="Courier New"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6" w15:restartNumberingAfterBreak="0">
    <w:nsid w:val="62A34C5F"/>
    <w:multiLevelType w:val="hybridMultilevel"/>
    <w:tmpl w:val="D8C2473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2CA3652"/>
    <w:multiLevelType w:val="hybridMultilevel"/>
    <w:tmpl w:val="ECE80C8C"/>
    <w:lvl w:ilvl="0" w:tplc="08130003">
      <w:start w:val="1"/>
      <w:numFmt w:val="bullet"/>
      <w:lvlText w:val="o"/>
      <w:lvlJc w:val="left"/>
      <w:pPr>
        <w:ind w:left="1800" w:hanging="360"/>
      </w:pPr>
      <w:rPr>
        <w:rFonts w:ascii="Courier New" w:hAnsi="Courier New" w:cs="Courier New"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8" w15:restartNumberingAfterBreak="0">
    <w:nsid w:val="63B72430"/>
    <w:multiLevelType w:val="multilevel"/>
    <w:tmpl w:val="D3ECAA36"/>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59" w15:restartNumberingAfterBreak="0">
    <w:nsid w:val="687E76B5"/>
    <w:multiLevelType w:val="multilevel"/>
    <w:tmpl w:val="4D145BC4"/>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60"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1" w15:restartNumberingAfterBreak="0">
    <w:nsid w:val="6F4445DC"/>
    <w:multiLevelType w:val="multilevel"/>
    <w:tmpl w:val="F6E43B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2" w15:restartNumberingAfterBreak="0">
    <w:nsid w:val="6F9F7147"/>
    <w:multiLevelType w:val="hybridMultilevel"/>
    <w:tmpl w:val="18688F44"/>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3" w15:restartNumberingAfterBreak="0">
    <w:nsid w:val="6FC51F75"/>
    <w:multiLevelType w:val="multilevel"/>
    <w:tmpl w:val="8BA6C002"/>
    <w:lvl w:ilvl="0">
      <w:start w:val="1"/>
      <w:numFmt w:val="bullet"/>
      <w:lvlText w:val=""/>
      <w:lvlJc w:val="left"/>
      <w:pPr>
        <w:tabs>
          <w:tab w:val="num" w:pos="2520"/>
        </w:tabs>
        <w:ind w:left="2520" w:hanging="360"/>
      </w:pPr>
      <w:rPr>
        <w:rFonts w:ascii="Wingdings" w:hAnsi="Wingdings" w:hint="default"/>
        <w:sz w:val="20"/>
      </w:rPr>
    </w:lvl>
    <w:lvl w:ilvl="1" w:tentative="1">
      <w:start w:val="1"/>
      <w:numFmt w:val="bullet"/>
      <w:lvlText w:val=""/>
      <w:lvlJc w:val="left"/>
      <w:pPr>
        <w:tabs>
          <w:tab w:val="num" w:pos="3240"/>
        </w:tabs>
        <w:ind w:left="3240" w:hanging="360"/>
      </w:pPr>
      <w:rPr>
        <w:rFonts w:ascii="Wingdings" w:hAnsi="Wingdings"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64" w15:restartNumberingAfterBreak="0">
    <w:nsid w:val="702C0ACF"/>
    <w:multiLevelType w:val="hybridMultilevel"/>
    <w:tmpl w:val="F25A227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70373BA1"/>
    <w:multiLevelType w:val="multilevel"/>
    <w:tmpl w:val="C62C33D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6" w15:restartNumberingAfterBreak="0">
    <w:nsid w:val="73C05AEB"/>
    <w:multiLevelType w:val="multilevel"/>
    <w:tmpl w:val="E726325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7"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68" w15:restartNumberingAfterBreak="0">
    <w:nsid w:val="78AD69AC"/>
    <w:multiLevelType w:val="multilevel"/>
    <w:tmpl w:val="6A64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9E16DC3"/>
    <w:multiLevelType w:val="multilevel"/>
    <w:tmpl w:val="F3D25406"/>
    <w:lvl w:ilvl="0">
      <w:start w:val="1"/>
      <w:numFmt w:val="bullet"/>
      <w:lvlText w:val=""/>
      <w:lvlJc w:val="left"/>
      <w:pPr>
        <w:tabs>
          <w:tab w:val="num" w:pos="2520"/>
        </w:tabs>
        <w:ind w:left="2520" w:hanging="360"/>
      </w:pPr>
      <w:rPr>
        <w:rFonts w:ascii="Wingdings" w:hAnsi="Wingdings" w:hint="default"/>
        <w:sz w:val="20"/>
      </w:rPr>
    </w:lvl>
    <w:lvl w:ilvl="1" w:tentative="1">
      <w:start w:val="1"/>
      <w:numFmt w:val="bullet"/>
      <w:lvlText w:val=""/>
      <w:lvlJc w:val="left"/>
      <w:pPr>
        <w:tabs>
          <w:tab w:val="num" w:pos="3240"/>
        </w:tabs>
        <w:ind w:left="3240" w:hanging="360"/>
      </w:pPr>
      <w:rPr>
        <w:rFonts w:ascii="Wingdings" w:hAnsi="Wingdings"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0" w15:restartNumberingAfterBreak="0">
    <w:nsid w:val="7B9E39AE"/>
    <w:multiLevelType w:val="hybridMultilevel"/>
    <w:tmpl w:val="F1C25362"/>
    <w:lvl w:ilvl="0" w:tplc="08130005">
      <w:start w:val="1"/>
      <w:numFmt w:val="bullet"/>
      <w:lvlText w:val=""/>
      <w:lvlJc w:val="left"/>
      <w:pPr>
        <w:ind w:left="2880" w:hanging="360"/>
      </w:pPr>
      <w:rPr>
        <w:rFonts w:ascii="Wingdings" w:hAnsi="Wingdings" w:hint="default"/>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71" w15:restartNumberingAfterBreak="0">
    <w:nsid w:val="7D2539C5"/>
    <w:multiLevelType w:val="hybridMultilevel"/>
    <w:tmpl w:val="289C37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7D877672"/>
    <w:multiLevelType w:val="multilevel"/>
    <w:tmpl w:val="56243BEC"/>
    <w:lvl w:ilvl="0">
      <w:start w:val="1"/>
      <w:numFmt w:val="bullet"/>
      <w:lvlText w:val=""/>
      <w:lvlJc w:val="left"/>
      <w:pPr>
        <w:tabs>
          <w:tab w:val="num" w:pos="3240"/>
        </w:tabs>
        <w:ind w:left="3240" w:hanging="360"/>
      </w:pPr>
      <w:rPr>
        <w:rFonts w:ascii="Wingdings" w:hAnsi="Wingdings" w:hint="default"/>
        <w:sz w:val="20"/>
      </w:rPr>
    </w:lvl>
    <w:lvl w:ilvl="1" w:tentative="1">
      <w:start w:val="1"/>
      <w:numFmt w:val="bullet"/>
      <w:lvlText w:val=""/>
      <w:lvlJc w:val="left"/>
      <w:pPr>
        <w:tabs>
          <w:tab w:val="num" w:pos="3960"/>
        </w:tabs>
        <w:ind w:left="3960" w:hanging="360"/>
      </w:pPr>
      <w:rPr>
        <w:rFonts w:ascii="Symbol" w:hAnsi="Symbol" w:hint="default"/>
        <w:sz w:val="20"/>
      </w:rPr>
    </w:lvl>
    <w:lvl w:ilvl="2" w:tentative="1">
      <w:start w:val="1"/>
      <w:numFmt w:val="bullet"/>
      <w:lvlText w:val=""/>
      <w:lvlJc w:val="left"/>
      <w:pPr>
        <w:tabs>
          <w:tab w:val="num" w:pos="4680"/>
        </w:tabs>
        <w:ind w:left="4680" w:hanging="360"/>
      </w:pPr>
      <w:rPr>
        <w:rFonts w:ascii="Symbol" w:hAnsi="Symbol" w:hint="default"/>
        <w:sz w:val="20"/>
      </w:rPr>
    </w:lvl>
    <w:lvl w:ilvl="3" w:tentative="1">
      <w:start w:val="1"/>
      <w:numFmt w:val="bullet"/>
      <w:lvlText w:val=""/>
      <w:lvlJc w:val="left"/>
      <w:pPr>
        <w:tabs>
          <w:tab w:val="num" w:pos="5400"/>
        </w:tabs>
        <w:ind w:left="5400" w:hanging="360"/>
      </w:pPr>
      <w:rPr>
        <w:rFonts w:ascii="Symbol" w:hAnsi="Symbol" w:hint="default"/>
        <w:sz w:val="20"/>
      </w:rPr>
    </w:lvl>
    <w:lvl w:ilvl="4" w:tentative="1">
      <w:start w:val="1"/>
      <w:numFmt w:val="bullet"/>
      <w:lvlText w:val=""/>
      <w:lvlJc w:val="left"/>
      <w:pPr>
        <w:tabs>
          <w:tab w:val="num" w:pos="6120"/>
        </w:tabs>
        <w:ind w:left="6120" w:hanging="360"/>
      </w:pPr>
      <w:rPr>
        <w:rFonts w:ascii="Symbol" w:hAnsi="Symbol" w:hint="default"/>
        <w:sz w:val="20"/>
      </w:rPr>
    </w:lvl>
    <w:lvl w:ilvl="5" w:tentative="1">
      <w:start w:val="1"/>
      <w:numFmt w:val="bullet"/>
      <w:lvlText w:val=""/>
      <w:lvlJc w:val="left"/>
      <w:pPr>
        <w:tabs>
          <w:tab w:val="num" w:pos="6840"/>
        </w:tabs>
        <w:ind w:left="6840" w:hanging="360"/>
      </w:pPr>
      <w:rPr>
        <w:rFonts w:ascii="Symbol" w:hAnsi="Symbol" w:hint="default"/>
        <w:sz w:val="20"/>
      </w:rPr>
    </w:lvl>
    <w:lvl w:ilvl="6" w:tentative="1">
      <w:start w:val="1"/>
      <w:numFmt w:val="bullet"/>
      <w:lvlText w:val=""/>
      <w:lvlJc w:val="left"/>
      <w:pPr>
        <w:tabs>
          <w:tab w:val="num" w:pos="7560"/>
        </w:tabs>
        <w:ind w:left="7560" w:hanging="360"/>
      </w:pPr>
      <w:rPr>
        <w:rFonts w:ascii="Symbol" w:hAnsi="Symbol" w:hint="default"/>
        <w:sz w:val="20"/>
      </w:rPr>
    </w:lvl>
    <w:lvl w:ilvl="7" w:tentative="1">
      <w:start w:val="1"/>
      <w:numFmt w:val="bullet"/>
      <w:lvlText w:val=""/>
      <w:lvlJc w:val="left"/>
      <w:pPr>
        <w:tabs>
          <w:tab w:val="num" w:pos="8280"/>
        </w:tabs>
        <w:ind w:left="8280" w:hanging="360"/>
      </w:pPr>
      <w:rPr>
        <w:rFonts w:ascii="Symbol" w:hAnsi="Symbol" w:hint="default"/>
        <w:sz w:val="20"/>
      </w:rPr>
    </w:lvl>
    <w:lvl w:ilvl="8" w:tentative="1">
      <w:start w:val="1"/>
      <w:numFmt w:val="bullet"/>
      <w:lvlText w:val=""/>
      <w:lvlJc w:val="left"/>
      <w:pPr>
        <w:tabs>
          <w:tab w:val="num" w:pos="9000"/>
        </w:tabs>
        <w:ind w:left="9000" w:hanging="360"/>
      </w:pPr>
      <w:rPr>
        <w:rFonts w:ascii="Symbol" w:hAnsi="Symbol" w:hint="default"/>
        <w:sz w:val="20"/>
      </w:rPr>
    </w:lvl>
  </w:abstractNum>
  <w:abstractNum w:abstractNumId="73" w15:restartNumberingAfterBreak="0">
    <w:nsid w:val="7E5E3A44"/>
    <w:multiLevelType w:val="multilevel"/>
    <w:tmpl w:val="A8F8C48E"/>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num w:numId="1" w16cid:durableId="286664204">
    <w:abstractNumId w:val="1"/>
  </w:num>
  <w:num w:numId="2" w16cid:durableId="236597500">
    <w:abstractNumId w:val="48"/>
  </w:num>
  <w:num w:numId="3" w16cid:durableId="1306736560">
    <w:abstractNumId w:val="34"/>
  </w:num>
  <w:num w:numId="4" w16cid:durableId="543054833">
    <w:abstractNumId w:val="29"/>
  </w:num>
  <w:num w:numId="5" w16cid:durableId="815223566">
    <w:abstractNumId w:val="19"/>
  </w:num>
  <w:num w:numId="6" w16cid:durableId="1397896760">
    <w:abstractNumId w:val="42"/>
  </w:num>
  <w:num w:numId="7" w16cid:durableId="72632927">
    <w:abstractNumId w:val="6"/>
  </w:num>
  <w:num w:numId="8" w16cid:durableId="1674458038">
    <w:abstractNumId w:val="60"/>
  </w:num>
  <w:num w:numId="9" w16cid:durableId="477191908">
    <w:abstractNumId w:val="24"/>
  </w:num>
  <w:num w:numId="10" w16cid:durableId="892889128">
    <w:abstractNumId w:val="33"/>
  </w:num>
  <w:num w:numId="11" w16cid:durableId="774793605">
    <w:abstractNumId w:val="67"/>
  </w:num>
  <w:num w:numId="12" w16cid:durableId="2040155997">
    <w:abstractNumId w:val="43"/>
  </w:num>
  <w:num w:numId="13" w16cid:durableId="1842045238">
    <w:abstractNumId w:val="49"/>
  </w:num>
  <w:num w:numId="14" w16cid:durableId="611017215">
    <w:abstractNumId w:val="20"/>
  </w:num>
  <w:num w:numId="15" w16cid:durableId="1133905395">
    <w:abstractNumId w:val="30"/>
  </w:num>
  <w:num w:numId="16" w16cid:durableId="1635715797">
    <w:abstractNumId w:val="21"/>
  </w:num>
  <w:num w:numId="17" w16cid:durableId="1369178970">
    <w:abstractNumId w:val="17"/>
  </w:num>
  <w:num w:numId="18" w16cid:durableId="1248996016">
    <w:abstractNumId w:val="38"/>
  </w:num>
  <w:num w:numId="19" w16cid:durableId="1660422801">
    <w:abstractNumId w:val="27"/>
  </w:num>
  <w:num w:numId="20" w16cid:durableId="1790202247">
    <w:abstractNumId w:val="22"/>
  </w:num>
  <w:num w:numId="21" w16cid:durableId="1510020321">
    <w:abstractNumId w:val="31"/>
  </w:num>
  <w:num w:numId="22" w16cid:durableId="1015182458">
    <w:abstractNumId w:val="26"/>
  </w:num>
  <w:num w:numId="23" w16cid:durableId="757944479">
    <w:abstractNumId w:val="14"/>
  </w:num>
  <w:num w:numId="24" w16cid:durableId="1595244297">
    <w:abstractNumId w:val="55"/>
  </w:num>
  <w:num w:numId="25" w16cid:durableId="876045827">
    <w:abstractNumId w:val="37"/>
  </w:num>
  <w:num w:numId="26" w16cid:durableId="735662848">
    <w:abstractNumId w:val="64"/>
  </w:num>
  <w:num w:numId="27" w16cid:durableId="846096535">
    <w:abstractNumId w:val="28"/>
  </w:num>
  <w:num w:numId="28" w16cid:durableId="1169175848">
    <w:abstractNumId w:val="0"/>
  </w:num>
  <w:num w:numId="29" w16cid:durableId="737441948">
    <w:abstractNumId w:val="56"/>
  </w:num>
  <w:num w:numId="30" w16cid:durableId="1179849977">
    <w:abstractNumId w:val="39"/>
  </w:num>
  <w:num w:numId="31" w16cid:durableId="1405955211">
    <w:abstractNumId w:val="2"/>
  </w:num>
  <w:num w:numId="32" w16cid:durableId="1932275883">
    <w:abstractNumId w:val="44"/>
  </w:num>
  <w:num w:numId="33" w16cid:durableId="1017267868">
    <w:abstractNumId w:val="13"/>
  </w:num>
  <w:num w:numId="34" w16cid:durableId="2011446360">
    <w:abstractNumId w:val="63"/>
  </w:num>
  <w:num w:numId="35" w16cid:durableId="1456366000">
    <w:abstractNumId w:val="57"/>
  </w:num>
  <w:num w:numId="36" w16cid:durableId="1176263526">
    <w:abstractNumId w:val="18"/>
  </w:num>
  <w:num w:numId="37" w16cid:durableId="1086196208">
    <w:abstractNumId w:val="70"/>
  </w:num>
  <w:num w:numId="38" w16cid:durableId="439881372">
    <w:abstractNumId w:val="50"/>
  </w:num>
  <w:num w:numId="39" w16cid:durableId="715466302">
    <w:abstractNumId w:val="15"/>
  </w:num>
  <w:num w:numId="40" w16cid:durableId="2115514470">
    <w:abstractNumId w:val="8"/>
  </w:num>
  <w:num w:numId="41" w16cid:durableId="1057898333">
    <w:abstractNumId w:val="5"/>
  </w:num>
  <w:num w:numId="42" w16cid:durableId="1545555868">
    <w:abstractNumId w:val="51"/>
  </w:num>
  <w:num w:numId="43" w16cid:durableId="676150143">
    <w:abstractNumId w:val="47"/>
  </w:num>
  <w:num w:numId="44" w16cid:durableId="2026856570">
    <w:abstractNumId w:val="58"/>
  </w:num>
  <w:num w:numId="45" w16cid:durableId="1460419868">
    <w:abstractNumId w:val="52"/>
  </w:num>
  <w:num w:numId="46" w16cid:durableId="404957793">
    <w:abstractNumId w:val="69"/>
  </w:num>
  <w:num w:numId="47" w16cid:durableId="1261913139">
    <w:abstractNumId w:val="72"/>
  </w:num>
  <w:num w:numId="48" w16cid:durableId="609777482">
    <w:abstractNumId w:val="3"/>
  </w:num>
  <w:num w:numId="49" w16cid:durableId="1984499602">
    <w:abstractNumId w:val="54"/>
  </w:num>
  <w:num w:numId="50" w16cid:durableId="1128549536">
    <w:abstractNumId w:val="12"/>
  </w:num>
  <w:num w:numId="51" w16cid:durableId="1475685555">
    <w:abstractNumId w:val="11"/>
  </w:num>
  <w:num w:numId="52" w16cid:durableId="606549509">
    <w:abstractNumId w:val="10"/>
  </w:num>
  <w:num w:numId="53" w16cid:durableId="1843010359">
    <w:abstractNumId w:val="35"/>
  </w:num>
  <w:num w:numId="54" w16cid:durableId="2012485298">
    <w:abstractNumId w:val="32"/>
  </w:num>
  <w:num w:numId="55" w16cid:durableId="1300575338">
    <w:abstractNumId w:val="61"/>
  </w:num>
  <w:num w:numId="56" w16cid:durableId="1635019478">
    <w:abstractNumId w:val="36"/>
  </w:num>
  <w:num w:numId="57" w16cid:durableId="1220291271">
    <w:abstractNumId w:val="53"/>
  </w:num>
  <w:num w:numId="58" w16cid:durableId="755899266">
    <w:abstractNumId w:val="71"/>
  </w:num>
  <w:num w:numId="59" w16cid:durableId="327095695">
    <w:abstractNumId w:val="73"/>
  </w:num>
  <w:num w:numId="60" w16cid:durableId="1370715805">
    <w:abstractNumId w:val="59"/>
  </w:num>
  <w:num w:numId="61" w16cid:durableId="1588075694">
    <w:abstractNumId w:val="7"/>
  </w:num>
  <w:num w:numId="62" w16cid:durableId="482279886">
    <w:abstractNumId w:val="25"/>
  </w:num>
  <w:num w:numId="63" w16cid:durableId="992834171">
    <w:abstractNumId w:val="68"/>
  </w:num>
  <w:num w:numId="64" w16cid:durableId="1313173907">
    <w:abstractNumId w:val="62"/>
  </w:num>
  <w:num w:numId="65" w16cid:durableId="1583031929">
    <w:abstractNumId w:val="9"/>
  </w:num>
  <w:num w:numId="66" w16cid:durableId="536745596">
    <w:abstractNumId w:val="45"/>
  </w:num>
  <w:num w:numId="67" w16cid:durableId="835801280">
    <w:abstractNumId w:val="40"/>
  </w:num>
  <w:num w:numId="68" w16cid:durableId="1736976495">
    <w:abstractNumId w:val="4"/>
  </w:num>
  <w:num w:numId="69" w16cid:durableId="1484657274">
    <w:abstractNumId w:val="23"/>
  </w:num>
  <w:num w:numId="70" w16cid:durableId="828905789">
    <w:abstractNumId w:val="66"/>
  </w:num>
  <w:num w:numId="71" w16cid:durableId="1331524007">
    <w:abstractNumId w:val="41"/>
  </w:num>
  <w:num w:numId="72" w16cid:durableId="846678517">
    <w:abstractNumId w:val="16"/>
  </w:num>
  <w:num w:numId="73" w16cid:durableId="1405032638">
    <w:abstractNumId w:val="65"/>
  </w:num>
  <w:num w:numId="74" w16cid:durableId="349450447">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162"/>
    <w:rsid w:val="0000298C"/>
    <w:rsid w:val="000078AC"/>
    <w:rsid w:val="00020494"/>
    <w:rsid w:val="00042A43"/>
    <w:rsid w:val="00062470"/>
    <w:rsid w:val="000663D0"/>
    <w:rsid w:val="000703EE"/>
    <w:rsid w:val="000933E6"/>
    <w:rsid w:val="000E1833"/>
    <w:rsid w:val="000E3E4E"/>
    <w:rsid w:val="000E4BB3"/>
    <w:rsid w:val="000E6DBB"/>
    <w:rsid w:val="000F321E"/>
    <w:rsid w:val="00101D2B"/>
    <w:rsid w:val="0010485E"/>
    <w:rsid w:val="00110358"/>
    <w:rsid w:val="0013336D"/>
    <w:rsid w:val="00141C18"/>
    <w:rsid w:val="001422F6"/>
    <w:rsid w:val="00150622"/>
    <w:rsid w:val="0015650A"/>
    <w:rsid w:val="00162A8F"/>
    <w:rsid w:val="00164780"/>
    <w:rsid w:val="001713C5"/>
    <w:rsid w:val="00174621"/>
    <w:rsid w:val="00175D6C"/>
    <w:rsid w:val="0017683B"/>
    <w:rsid w:val="001823A9"/>
    <w:rsid w:val="00187FCD"/>
    <w:rsid w:val="00197B5B"/>
    <w:rsid w:val="001C1358"/>
    <w:rsid w:val="001C53DE"/>
    <w:rsid w:val="001C6715"/>
    <w:rsid w:val="001D23D5"/>
    <w:rsid w:val="001D6281"/>
    <w:rsid w:val="001F1E85"/>
    <w:rsid w:val="001F2740"/>
    <w:rsid w:val="00203187"/>
    <w:rsid w:val="00221A5D"/>
    <w:rsid w:val="00225E25"/>
    <w:rsid w:val="00236B6E"/>
    <w:rsid w:val="002418AE"/>
    <w:rsid w:val="002420A5"/>
    <w:rsid w:val="00246B94"/>
    <w:rsid w:val="00246CDC"/>
    <w:rsid w:val="00246F4E"/>
    <w:rsid w:val="002645BC"/>
    <w:rsid w:val="00264C20"/>
    <w:rsid w:val="00276AA8"/>
    <w:rsid w:val="002A00C2"/>
    <w:rsid w:val="002E05FA"/>
    <w:rsid w:val="002E23B9"/>
    <w:rsid w:val="00304037"/>
    <w:rsid w:val="00305917"/>
    <w:rsid w:val="00305C8D"/>
    <w:rsid w:val="003103C9"/>
    <w:rsid w:val="003149F8"/>
    <w:rsid w:val="0033419B"/>
    <w:rsid w:val="00336226"/>
    <w:rsid w:val="00350BE4"/>
    <w:rsid w:val="00353A84"/>
    <w:rsid w:val="00361F03"/>
    <w:rsid w:val="00370899"/>
    <w:rsid w:val="0039407C"/>
    <w:rsid w:val="0039761E"/>
    <w:rsid w:val="003A39DA"/>
    <w:rsid w:val="003B7084"/>
    <w:rsid w:val="003C7006"/>
    <w:rsid w:val="003E3B8C"/>
    <w:rsid w:val="003E6F04"/>
    <w:rsid w:val="004004ED"/>
    <w:rsid w:val="00415B33"/>
    <w:rsid w:val="00422EB7"/>
    <w:rsid w:val="00424666"/>
    <w:rsid w:val="00442617"/>
    <w:rsid w:val="00443225"/>
    <w:rsid w:val="00444C33"/>
    <w:rsid w:val="00451F6C"/>
    <w:rsid w:val="00474F18"/>
    <w:rsid w:val="00490796"/>
    <w:rsid w:val="0049605C"/>
    <w:rsid w:val="00497BDA"/>
    <w:rsid w:val="004A537C"/>
    <w:rsid w:val="004B35AB"/>
    <w:rsid w:val="004C1D8C"/>
    <w:rsid w:val="004C268C"/>
    <w:rsid w:val="004C6D48"/>
    <w:rsid w:val="004E2D01"/>
    <w:rsid w:val="004E4011"/>
    <w:rsid w:val="004F0DCF"/>
    <w:rsid w:val="00525D75"/>
    <w:rsid w:val="0053114A"/>
    <w:rsid w:val="0053224F"/>
    <w:rsid w:val="00535244"/>
    <w:rsid w:val="00536E3A"/>
    <w:rsid w:val="0054417F"/>
    <w:rsid w:val="00550352"/>
    <w:rsid w:val="005520CF"/>
    <w:rsid w:val="00552254"/>
    <w:rsid w:val="0055785C"/>
    <w:rsid w:val="0056090F"/>
    <w:rsid w:val="0056138A"/>
    <w:rsid w:val="0056161C"/>
    <w:rsid w:val="00567702"/>
    <w:rsid w:val="005754AB"/>
    <w:rsid w:val="005771C2"/>
    <w:rsid w:val="00585054"/>
    <w:rsid w:val="005921F6"/>
    <w:rsid w:val="0059596C"/>
    <w:rsid w:val="00597CC2"/>
    <w:rsid w:val="005C7015"/>
    <w:rsid w:val="005F2A20"/>
    <w:rsid w:val="005F552D"/>
    <w:rsid w:val="005F6354"/>
    <w:rsid w:val="00603619"/>
    <w:rsid w:val="0060521D"/>
    <w:rsid w:val="006105AE"/>
    <w:rsid w:val="006248C3"/>
    <w:rsid w:val="006532AC"/>
    <w:rsid w:val="00653317"/>
    <w:rsid w:val="00660C93"/>
    <w:rsid w:val="00674118"/>
    <w:rsid w:val="00676435"/>
    <w:rsid w:val="006952BA"/>
    <w:rsid w:val="006A7C85"/>
    <w:rsid w:val="006B7B4B"/>
    <w:rsid w:val="006C6D9C"/>
    <w:rsid w:val="006D3D5B"/>
    <w:rsid w:val="006E7367"/>
    <w:rsid w:val="00707400"/>
    <w:rsid w:val="00713C85"/>
    <w:rsid w:val="00714BED"/>
    <w:rsid w:val="00717DE7"/>
    <w:rsid w:val="00736011"/>
    <w:rsid w:val="00742E2D"/>
    <w:rsid w:val="00772274"/>
    <w:rsid w:val="00781F5F"/>
    <w:rsid w:val="00787D42"/>
    <w:rsid w:val="00790F02"/>
    <w:rsid w:val="007A33BD"/>
    <w:rsid w:val="007C280E"/>
    <w:rsid w:val="007D2D7E"/>
    <w:rsid w:val="007D3B70"/>
    <w:rsid w:val="007D487E"/>
    <w:rsid w:val="007D7EA6"/>
    <w:rsid w:val="007E3904"/>
    <w:rsid w:val="007E5EB6"/>
    <w:rsid w:val="007E75D7"/>
    <w:rsid w:val="007E7A49"/>
    <w:rsid w:val="007F7468"/>
    <w:rsid w:val="00813BBA"/>
    <w:rsid w:val="00820DDF"/>
    <w:rsid w:val="00821C9C"/>
    <w:rsid w:val="00822071"/>
    <w:rsid w:val="00840E4D"/>
    <w:rsid w:val="00855643"/>
    <w:rsid w:val="00894909"/>
    <w:rsid w:val="0089627B"/>
    <w:rsid w:val="0089768F"/>
    <w:rsid w:val="008A0CEB"/>
    <w:rsid w:val="008B3240"/>
    <w:rsid w:val="008D7CDA"/>
    <w:rsid w:val="008E2F63"/>
    <w:rsid w:val="008E61AB"/>
    <w:rsid w:val="00903822"/>
    <w:rsid w:val="00906BBD"/>
    <w:rsid w:val="00916630"/>
    <w:rsid w:val="00932353"/>
    <w:rsid w:val="00933107"/>
    <w:rsid w:val="00935F13"/>
    <w:rsid w:val="009610D1"/>
    <w:rsid w:val="00976995"/>
    <w:rsid w:val="00982905"/>
    <w:rsid w:val="00986427"/>
    <w:rsid w:val="009B0299"/>
    <w:rsid w:val="009B7279"/>
    <w:rsid w:val="009B77F4"/>
    <w:rsid w:val="009D3024"/>
    <w:rsid w:val="009D47BF"/>
    <w:rsid w:val="009D70D3"/>
    <w:rsid w:val="009E34CB"/>
    <w:rsid w:val="009E4454"/>
    <w:rsid w:val="009E4F33"/>
    <w:rsid w:val="009F63C0"/>
    <w:rsid w:val="00A03A0D"/>
    <w:rsid w:val="00A234AD"/>
    <w:rsid w:val="00A23D70"/>
    <w:rsid w:val="00A32642"/>
    <w:rsid w:val="00A33B8D"/>
    <w:rsid w:val="00A47E0E"/>
    <w:rsid w:val="00A52DA0"/>
    <w:rsid w:val="00A5641B"/>
    <w:rsid w:val="00A6545E"/>
    <w:rsid w:val="00A74C6D"/>
    <w:rsid w:val="00AA234E"/>
    <w:rsid w:val="00AA6AB6"/>
    <w:rsid w:val="00AB2003"/>
    <w:rsid w:val="00AB4FF5"/>
    <w:rsid w:val="00AB51C4"/>
    <w:rsid w:val="00AB77AE"/>
    <w:rsid w:val="00AC0404"/>
    <w:rsid w:val="00AE0F01"/>
    <w:rsid w:val="00AE2BD8"/>
    <w:rsid w:val="00AE2E38"/>
    <w:rsid w:val="00AF0016"/>
    <w:rsid w:val="00AF0A1D"/>
    <w:rsid w:val="00B00C0D"/>
    <w:rsid w:val="00B04DF9"/>
    <w:rsid w:val="00B13120"/>
    <w:rsid w:val="00B147B7"/>
    <w:rsid w:val="00B23D1D"/>
    <w:rsid w:val="00B31892"/>
    <w:rsid w:val="00B36C45"/>
    <w:rsid w:val="00B65AA1"/>
    <w:rsid w:val="00B67162"/>
    <w:rsid w:val="00B70D85"/>
    <w:rsid w:val="00B7698E"/>
    <w:rsid w:val="00B77256"/>
    <w:rsid w:val="00B77C3D"/>
    <w:rsid w:val="00B8237B"/>
    <w:rsid w:val="00B95810"/>
    <w:rsid w:val="00BA05B4"/>
    <w:rsid w:val="00BA2874"/>
    <w:rsid w:val="00BA68DA"/>
    <w:rsid w:val="00BB320C"/>
    <w:rsid w:val="00BC6EA6"/>
    <w:rsid w:val="00BE2D82"/>
    <w:rsid w:val="00BF19FD"/>
    <w:rsid w:val="00C0052E"/>
    <w:rsid w:val="00C15EC8"/>
    <w:rsid w:val="00C16594"/>
    <w:rsid w:val="00C168D8"/>
    <w:rsid w:val="00C235D6"/>
    <w:rsid w:val="00C4083B"/>
    <w:rsid w:val="00C42336"/>
    <w:rsid w:val="00C632BA"/>
    <w:rsid w:val="00C64F3E"/>
    <w:rsid w:val="00C75C88"/>
    <w:rsid w:val="00CC6D13"/>
    <w:rsid w:val="00CD35C5"/>
    <w:rsid w:val="00CD35F3"/>
    <w:rsid w:val="00CE5170"/>
    <w:rsid w:val="00CF27FD"/>
    <w:rsid w:val="00CF559C"/>
    <w:rsid w:val="00CF6B96"/>
    <w:rsid w:val="00CF7A0C"/>
    <w:rsid w:val="00D04BC0"/>
    <w:rsid w:val="00D16E57"/>
    <w:rsid w:val="00D1787B"/>
    <w:rsid w:val="00D24875"/>
    <w:rsid w:val="00D27DE7"/>
    <w:rsid w:val="00D36527"/>
    <w:rsid w:val="00D669C7"/>
    <w:rsid w:val="00D9159B"/>
    <w:rsid w:val="00D972F6"/>
    <w:rsid w:val="00DC1E19"/>
    <w:rsid w:val="00DC3A83"/>
    <w:rsid w:val="00DD2F3F"/>
    <w:rsid w:val="00DD3801"/>
    <w:rsid w:val="00DD67BA"/>
    <w:rsid w:val="00DD7B8D"/>
    <w:rsid w:val="00DE44BE"/>
    <w:rsid w:val="00DF017D"/>
    <w:rsid w:val="00DF4261"/>
    <w:rsid w:val="00DF65FC"/>
    <w:rsid w:val="00E07543"/>
    <w:rsid w:val="00E136BB"/>
    <w:rsid w:val="00E41095"/>
    <w:rsid w:val="00E4189F"/>
    <w:rsid w:val="00E524DB"/>
    <w:rsid w:val="00E5308D"/>
    <w:rsid w:val="00E56EDA"/>
    <w:rsid w:val="00E8026F"/>
    <w:rsid w:val="00E92863"/>
    <w:rsid w:val="00E9528D"/>
    <w:rsid w:val="00EA20E9"/>
    <w:rsid w:val="00EB00EC"/>
    <w:rsid w:val="00EB3333"/>
    <w:rsid w:val="00EB5226"/>
    <w:rsid w:val="00EB5D63"/>
    <w:rsid w:val="00EB6EE8"/>
    <w:rsid w:val="00EC0B6D"/>
    <w:rsid w:val="00EC3104"/>
    <w:rsid w:val="00EC35D0"/>
    <w:rsid w:val="00EC680D"/>
    <w:rsid w:val="00ED2195"/>
    <w:rsid w:val="00EE09B9"/>
    <w:rsid w:val="00EE1AD8"/>
    <w:rsid w:val="00EE4864"/>
    <w:rsid w:val="00EF3DDB"/>
    <w:rsid w:val="00F11703"/>
    <w:rsid w:val="00F20417"/>
    <w:rsid w:val="00F20874"/>
    <w:rsid w:val="00F22A3C"/>
    <w:rsid w:val="00F3447D"/>
    <w:rsid w:val="00F4475C"/>
    <w:rsid w:val="00F45892"/>
    <w:rsid w:val="00F579C7"/>
    <w:rsid w:val="00F6009E"/>
    <w:rsid w:val="00F6173A"/>
    <w:rsid w:val="00F6516E"/>
    <w:rsid w:val="00F71C6B"/>
    <w:rsid w:val="00F80AE0"/>
    <w:rsid w:val="00F811C4"/>
    <w:rsid w:val="00F93267"/>
    <w:rsid w:val="00FB382E"/>
    <w:rsid w:val="00FB4E28"/>
    <w:rsid w:val="00FC1175"/>
    <w:rsid w:val="00FC3865"/>
    <w:rsid w:val="00FD00A4"/>
    <w:rsid w:val="00FE6967"/>
    <w:rsid w:val="00FF15EB"/>
    <w:rsid w:val="00FF305A"/>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77080"/>
  <w15:docId w15:val="{E7D9BFCF-2111-40C2-9C0C-6DC2660D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5226"/>
    <w:pPr>
      <w:tabs>
        <w:tab w:val="left" w:pos="3686"/>
      </w:tabs>
      <w:spacing w:after="270" w:line="270" w:lineRule="atLeas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EB5226"/>
    <w:pPr>
      <w:keepNext/>
      <w:keepLines/>
      <w:tabs>
        <w:tab w:val="clear" w:pos="3686"/>
      </w:tabs>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EB5226"/>
    <w:pPr>
      <w:keepNext/>
      <w:keepLines/>
      <w:tabs>
        <w:tab w:val="clear" w:pos="3686"/>
      </w:tabs>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EB5226"/>
    <w:pPr>
      <w:keepNext/>
      <w:keepLines/>
      <w:tabs>
        <w:tab w:val="clear" w:pos="3686"/>
      </w:tabs>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EB5226"/>
    <w:pPr>
      <w:keepNext/>
      <w:keepLines/>
      <w:tabs>
        <w:tab w:val="clear" w:pos="3686"/>
      </w:tabs>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EB5226"/>
    <w:pPr>
      <w:keepNext/>
      <w:keepLines/>
      <w:tabs>
        <w:tab w:val="clear" w:pos="3686"/>
      </w:tabs>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EB5226"/>
    <w:pPr>
      <w:keepNext/>
      <w:keepLines/>
      <w:tabs>
        <w:tab w:val="clear" w:pos="3686"/>
      </w:tabs>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EB5226"/>
    <w:pPr>
      <w:keepNext/>
      <w:keepLines/>
      <w:tabs>
        <w:tab w:val="clear" w:pos="3686"/>
      </w:tabs>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EB5226"/>
    <w:pPr>
      <w:keepNext/>
      <w:keepLines/>
      <w:tabs>
        <w:tab w:val="clear" w:pos="3686"/>
      </w:tabs>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EB5226"/>
    <w:pPr>
      <w:keepNext/>
      <w:keepLines/>
      <w:tabs>
        <w:tab w:val="clear" w:pos="3686"/>
      </w:tabs>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353A84"/>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353A84"/>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BA05B4"/>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BA05B4"/>
    <w:rPr>
      <w:rFonts w:ascii="Flanders Art Serif" w:hAnsi="Flanders Art Serif"/>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276AA8"/>
    <w:rPr>
      <w:i/>
      <w:iCs/>
      <w:color w:val="C6005F" w:themeColor="text1" w:themeTint="E6"/>
    </w:rPr>
  </w:style>
  <w:style w:type="character" w:styleId="Intensievebenadrukking">
    <w:name w:val="Intense Emphasis"/>
    <w:basedOn w:val="Standaardalinea-lettertype"/>
    <w:uiPriority w:val="21"/>
    <w:rsid w:val="0039407C"/>
    <w:rPr>
      <w:b/>
      <w:bCs/>
      <w:i/>
      <w:iCs/>
      <w:color w:val="auto"/>
    </w:rPr>
  </w:style>
  <w:style w:type="paragraph" w:styleId="Ondertitel">
    <w:name w:val="Subtitle"/>
    <w:basedOn w:val="Standaard"/>
    <w:next w:val="Standaard"/>
    <w:link w:val="OndertitelChar"/>
    <w:uiPriority w:val="11"/>
    <w:rsid w:val="007D2D7E"/>
    <w:pPr>
      <w:spacing w:line="600" w:lineRule="exact"/>
      <w:jc w:val="center"/>
    </w:pPr>
    <w:rPr>
      <w:rFonts w:ascii="Flanders Art Serif" w:hAnsi="Flanders Art Serif"/>
      <w:b/>
      <w:color w:val="auto"/>
      <w:sz w:val="52"/>
      <w:szCs w:val="30"/>
    </w:rPr>
  </w:style>
  <w:style w:type="character" w:customStyle="1" w:styleId="OndertitelChar">
    <w:name w:val="Ondertitel Char"/>
    <w:basedOn w:val="Standaardalinea-lettertype"/>
    <w:link w:val="Ondertitel"/>
    <w:uiPriority w:val="11"/>
    <w:rsid w:val="007D2D7E"/>
    <w:rPr>
      <w:rFonts w:ascii="Flanders Art Serif" w:hAnsi="Flanders Art Serif"/>
      <w:b/>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0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0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3A5"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single" w:sz="8" w:space="0" w:color="FB0079" w:themeColor="accent1" w:themeTint="BF"/>
      </w:tblBorders>
    </w:tblPr>
    <w:tcPr>
      <w:shd w:val="clear" w:color="auto" w:fill="EEECE1" w:themeFill="background2"/>
    </w:tcPr>
    <w:tblStylePr w:type="firstRow">
      <w:pPr>
        <w:spacing w:before="0" w:after="0" w:line="240" w:lineRule="auto"/>
      </w:pPr>
      <w:rPr>
        <w:b/>
        <w:bCs/>
        <w:color w:val="FFFFFF" w:themeColor="background1"/>
      </w:rPr>
      <w:tblPr/>
      <w:tcPr>
        <w:tcBorders>
          <w:top w:val="single" w:sz="8"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shd w:val="clear" w:color="auto" w:fill="A50050" w:themeFill="accent1"/>
      </w:tcPr>
    </w:tblStylePr>
    <w:tblStylePr w:type="lastRow">
      <w:pPr>
        <w:spacing w:before="0" w:after="0" w:line="240" w:lineRule="auto"/>
      </w:pPr>
      <w:rPr>
        <w:b/>
        <w:bCs/>
      </w:rPr>
      <w:tblPr/>
      <w:tcPr>
        <w:tcBorders>
          <w:top w:val="double" w:sz="6"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9D2" w:themeFill="accent1" w:themeFillTint="3F"/>
      </w:tcPr>
    </w:tblStylePr>
    <w:tblStylePr w:type="band1Horz">
      <w:tblPr/>
      <w:tcPr>
        <w:tcBorders>
          <w:insideH w:val="nil"/>
          <w:insideV w:val="nil"/>
        </w:tcBorders>
        <w:shd w:val="clear" w:color="auto" w:fill="FFA9D2"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E3E4E"/>
    <w:rPr>
      <w:rFonts w:ascii="FlandersArtSans-Bold" w:hAnsi="FlandersArtSans-Bold"/>
      <w:color w:val="auto"/>
      <w:sz w:val="24"/>
      <w:szCs w:val="24"/>
      <w:lang w:val="nl-BE"/>
    </w:rPr>
  </w:style>
  <w:style w:type="paragraph" w:styleId="Titel">
    <w:name w:val="Title"/>
    <w:basedOn w:val="Standaard"/>
    <w:next w:val="Standaard"/>
    <w:link w:val="TitelChar"/>
    <w:uiPriority w:val="10"/>
    <w:rsid w:val="007D2D7E"/>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7D2D7E"/>
    <w:rPr>
      <w:rFonts w:ascii="Flanders Art Sans" w:eastAsiaTheme="majorEastAsia" w:hAnsi="Flanders Art Sans" w:cstheme="majorBidi"/>
      <w:b/>
      <w:caps/>
      <w:spacing w:val="5"/>
      <w:sz w:val="100"/>
      <w:szCs w:val="56"/>
      <w:u w:val="single"/>
      <w:lang w:val="nl-BE"/>
    </w:rPr>
  </w:style>
  <w:style w:type="character" w:customStyle="1" w:styleId="Kop1Char">
    <w:name w:val="Kop 1 Char"/>
    <w:basedOn w:val="Standaardalinea-lettertype"/>
    <w:link w:val="Kop1"/>
    <w:uiPriority w:val="9"/>
    <w:rsid w:val="00EB5226"/>
    <w:rPr>
      <w:rFonts w:ascii="Flanders Art Sans" w:eastAsiaTheme="majorEastAsia" w:hAnsi="Flanders Art Sans" w:cstheme="majorBidi"/>
      <w:b/>
      <w:bCs/>
      <w:caps/>
      <w:color w:val="3C3D3C"/>
      <w:sz w:val="36"/>
      <w:szCs w:val="52"/>
      <w:lang w:val="nl-BE"/>
    </w:rPr>
  </w:style>
  <w:style w:type="paragraph" w:styleId="Kopvaninhoudsopgave">
    <w:name w:val="TOC Heading"/>
    <w:basedOn w:val="Standaard"/>
    <w:next w:val="Standaard"/>
    <w:uiPriority w:val="39"/>
    <w:unhideWhenUsed/>
    <w:rsid w:val="007D2D7E"/>
    <w:pPr>
      <w:spacing w:after="240"/>
    </w:pPr>
    <w:rPr>
      <w:caps/>
      <w:color w:val="3C3D3C"/>
      <w:sz w:val="24"/>
      <w:szCs w:val="28"/>
    </w:rPr>
  </w:style>
  <w:style w:type="character" w:customStyle="1" w:styleId="Kop2Char">
    <w:name w:val="Kop 2 Char"/>
    <w:basedOn w:val="Standaardalinea-lettertype"/>
    <w:link w:val="Kop2"/>
    <w:uiPriority w:val="9"/>
    <w:rsid w:val="00EB5226"/>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EB522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EB522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EB522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EB522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EB522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EB522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EB5226"/>
    <w:rPr>
      <w:rFonts w:ascii="Flanders Art Sans" w:eastAsiaTheme="majorEastAsia" w:hAnsi="Flanders Art Sans" w:cstheme="majorBidi"/>
      <w:iCs/>
      <w:color w:val="6F7173"/>
      <w:szCs w:val="20"/>
      <w:lang w:val="nl-BE"/>
    </w:rPr>
  </w:style>
  <w:style w:type="paragraph" w:styleId="Inhopg1">
    <w:name w:val="toc 1"/>
    <w:basedOn w:val="Standaard"/>
    <w:next w:val="Standaard"/>
    <w:autoRedefine/>
    <w:uiPriority w:val="39"/>
    <w:unhideWhenUsed/>
    <w:rsid w:val="007D2D7E"/>
    <w:pPr>
      <w:tabs>
        <w:tab w:val="clear" w:pos="3686"/>
        <w:tab w:val="left" w:pos="851"/>
        <w:tab w:val="right" w:leader="dot" w:pos="9060"/>
      </w:tabs>
      <w:spacing w:before="60" w:after="60"/>
    </w:pPr>
    <w:rPr>
      <w:noProof/>
      <w:color w:val="A50050" w:themeColor="text1"/>
    </w:rPr>
  </w:style>
  <w:style w:type="paragraph" w:styleId="Inhopg2">
    <w:name w:val="toc 2"/>
    <w:basedOn w:val="Standaard"/>
    <w:next w:val="Standaard"/>
    <w:autoRedefine/>
    <w:uiPriority w:val="39"/>
    <w:unhideWhenUsed/>
    <w:rsid w:val="007D2D7E"/>
    <w:pPr>
      <w:tabs>
        <w:tab w:val="clear" w:pos="3686"/>
        <w:tab w:val="left" w:pos="851"/>
        <w:tab w:val="right" w:pos="9060"/>
      </w:tabs>
    </w:pPr>
    <w:rPr>
      <w:noProof/>
      <w:color w:val="6F7173"/>
      <w:sz w:val="18"/>
    </w:rPr>
  </w:style>
  <w:style w:type="paragraph" w:styleId="Inhopg3">
    <w:name w:val="toc 3"/>
    <w:basedOn w:val="Standaard"/>
    <w:next w:val="Standaard"/>
    <w:uiPriority w:val="39"/>
    <w:unhideWhenUsed/>
    <w:rsid w:val="007D2D7E"/>
    <w:pPr>
      <w:tabs>
        <w:tab w:val="clear" w:pos="3686"/>
        <w:tab w:val="left" w:pos="851"/>
        <w:tab w:val="right" w:pos="9060"/>
      </w:tabs>
    </w:pPr>
    <w:rPr>
      <w:noProof/>
      <w:color w:val="9B9DA0"/>
      <w:sz w:val="18"/>
    </w:rPr>
  </w:style>
  <w:style w:type="character" w:styleId="Hyperlink">
    <w:name w:val="Hyperlink"/>
    <w:uiPriority w:val="99"/>
    <w:unhideWhenUsed/>
    <w:rsid w:val="00D669C7"/>
    <w:rPr>
      <w:color w:val="3C96BE"/>
      <w:u w:val="single"/>
    </w:rPr>
  </w:style>
  <w:style w:type="paragraph" w:styleId="Lijstalinea">
    <w:name w:val="List Paragraph"/>
    <w:basedOn w:val="Standaard"/>
    <w:uiPriority w:val="34"/>
    <w:rsid w:val="004C268C"/>
    <w:pPr>
      <w:ind w:left="426"/>
    </w:pPr>
  </w:style>
  <w:style w:type="paragraph" w:styleId="Lijstopsomteken">
    <w:name w:val="List Bullet"/>
    <w:uiPriority w:val="99"/>
    <w:unhideWhenUsed/>
    <w:qFormat/>
    <w:rsid w:val="005C7015"/>
    <w:pPr>
      <w:numPr>
        <w:numId w:val="10"/>
      </w:numPr>
      <w:spacing w:after="270" w:line="270" w:lineRule="exact"/>
      <w:ind w:left="284" w:hanging="284"/>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062470"/>
    <w:pPr>
      <w:numPr>
        <w:numId w:val="11"/>
      </w:numPr>
      <w:ind w:left="568" w:hanging="284"/>
    </w:pPr>
  </w:style>
  <w:style w:type="paragraph" w:styleId="Lijstopsomteken3">
    <w:name w:val="List Bullet 3"/>
    <w:basedOn w:val="Lijstopsomteken"/>
    <w:uiPriority w:val="99"/>
    <w:unhideWhenUsed/>
    <w:rsid w:val="00062470"/>
    <w:pPr>
      <w:numPr>
        <w:numId w:val="8"/>
      </w:numPr>
      <w:ind w:left="851" w:hanging="284"/>
    </w:pPr>
  </w:style>
  <w:style w:type="paragraph" w:styleId="Lijstopsomteken4">
    <w:name w:val="List Bullet 4"/>
    <w:basedOn w:val="Lijstopsomteken"/>
    <w:uiPriority w:val="99"/>
    <w:unhideWhenUsed/>
    <w:rsid w:val="00062470"/>
    <w:pPr>
      <w:numPr>
        <w:numId w:val="9"/>
      </w:numPr>
      <w:ind w:left="1135" w:hanging="284"/>
    </w:pPr>
  </w:style>
  <w:style w:type="paragraph" w:styleId="Lijstopsomteken5">
    <w:name w:val="List Bullet 5"/>
    <w:basedOn w:val="Lijstopsomteken"/>
    <w:uiPriority w:val="99"/>
    <w:unhideWhenUsed/>
    <w:rsid w:val="00E4189F"/>
    <w:pPr>
      <w:numPr>
        <w:numId w:val="1"/>
      </w:numPr>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D1B11"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000000"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000000" w:themeColor="text2"/>
      <w:sz w:val="24"/>
    </w:rPr>
  </w:style>
  <w:style w:type="paragraph" w:styleId="Lijstnummering">
    <w:name w:val="List Number"/>
    <w:basedOn w:val="Lijstopsomteken"/>
    <w:uiPriority w:val="99"/>
    <w:unhideWhenUsed/>
    <w:rsid w:val="007D2D7E"/>
    <w:pPr>
      <w:numPr>
        <w:numId w:val="2"/>
      </w:numPr>
      <w:ind w:left="284" w:hanging="284"/>
    </w:pPr>
  </w:style>
  <w:style w:type="paragraph" w:styleId="Lijstnummering2">
    <w:name w:val="List Number 2"/>
    <w:basedOn w:val="Lijstalinea"/>
    <w:uiPriority w:val="99"/>
    <w:unhideWhenUsed/>
    <w:rsid w:val="00187FCD"/>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304037"/>
    <w:pPr>
      <w:numPr>
        <w:numId w:val="6"/>
      </w:numPr>
      <w:ind w:left="1418" w:hanging="284"/>
    </w:pPr>
  </w:style>
  <w:style w:type="paragraph" w:styleId="Citaat">
    <w:name w:val="Quote"/>
    <w:basedOn w:val="Standaard"/>
    <w:next w:val="Standaard"/>
    <w:link w:val="CitaatChar"/>
    <w:uiPriority w:val="29"/>
    <w:rsid w:val="0039407C"/>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39407C"/>
    <w:rPr>
      <w:rFonts w:ascii="Flanders Art Serif" w:hAnsi="Flanders Art Serif"/>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EE09B9"/>
    <w:rPr>
      <w:b/>
      <w:i/>
      <w:iCs/>
    </w:rPr>
  </w:style>
  <w:style w:type="character" w:styleId="Subtieleverwijzing">
    <w:name w:val="Subtle Reference"/>
    <w:basedOn w:val="Standaardalinea-lettertype"/>
    <w:uiPriority w:val="31"/>
    <w:rsid w:val="0039407C"/>
    <w:rPr>
      <w:caps/>
      <w:smallCaps w:val="0"/>
      <w:color w:val="auto"/>
      <w:sz w:val="16"/>
      <w:u w:val="none"/>
      <w:bdr w:val="none" w:sz="0" w:space="0" w:color="auto"/>
    </w:rPr>
  </w:style>
  <w:style w:type="character" w:styleId="Intensieveverwijzing">
    <w:name w:val="Intense Reference"/>
    <w:basedOn w:val="Standaardalinea-lettertype"/>
    <w:uiPriority w:val="32"/>
    <w:rsid w:val="0039407C"/>
    <w:rPr>
      <w:b/>
      <w:bCs/>
      <w:i w:val="0"/>
      <w:caps/>
      <w:smallCaps w:val="0"/>
      <w:color w:val="auto"/>
      <w:spacing w:val="5"/>
      <w:sz w:val="16"/>
      <w:u w:val="none"/>
    </w:rPr>
  </w:style>
  <w:style w:type="paragraph" w:styleId="Bijschrift">
    <w:name w:val="caption"/>
    <w:basedOn w:val="Standaard"/>
    <w:next w:val="Standaard"/>
    <w:uiPriority w:val="35"/>
    <w:unhideWhenUsed/>
    <w:rsid w:val="00BA05B4"/>
    <w:pPr>
      <w:spacing w:before="120" w:after="200" w:line="240" w:lineRule="auto"/>
    </w:pPr>
    <w:rPr>
      <w:bCs/>
      <w:color w:val="auto"/>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EEECE1"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A50050" w:themeColor="text1"/>
    </w:rPr>
    <w:tblPr>
      <w:tblStyleRowBandSize w:val="1"/>
      <w:tblStyleColBandSize w:val="1"/>
      <w:tblBorders>
        <w:top w:val="single" w:sz="4" w:space="0" w:color="A50050" w:themeColor="text1"/>
        <w:bottom w:val="single" w:sz="4" w:space="0" w:color="A50050" w:themeColor="text1"/>
      </w:tblBorders>
    </w:tblPr>
    <w:tblStylePr w:type="firstRow">
      <w:rPr>
        <w:b/>
        <w:bCs/>
      </w:rPr>
      <w:tblPr/>
      <w:tcPr>
        <w:tcBorders>
          <w:bottom w:val="single" w:sz="4" w:space="0" w:color="A50050" w:themeColor="text1"/>
        </w:tcBorders>
      </w:tcPr>
    </w:tblStylePr>
    <w:tblStylePr w:type="lastRow">
      <w:rPr>
        <w:b/>
        <w:bCs/>
      </w:rPr>
      <w:tblPr/>
      <w:tcPr>
        <w:tcBorders>
          <w:top w:val="double" w:sz="4" w:space="0" w:color="A50050" w:themeColor="text1"/>
        </w:tcBorders>
      </w:tcPr>
    </w:tblStylePr>
    <w:tblStylePr w:type="firstCol">
      <w:rPr>
        <w:b/>
        <w:bCs/>
      </w:rPr>
    </w:tblStylePr>
    <w:tblStylePr w:type="lastCol">
      <w:rPr>
        <w:b/>
        <w:bCs/>
      </w:rPr>
    </w:tblStylePr>
    <w:tblStylePr w:type="band1Vert">
      <w:tblPr/>
      <w:tcPr>
        <w:shd w:val="clear" w:color="auto" w:fill="FFBADB" w:themeFill="text1" w:themeFillTint="33"/>
      </w:tcPr>
    </w:tblStylePr>
    <w:tblStylePr w:type="band1Horz">
      <w:tblPr/>
      <w:tcPr>
        <w:shd w:val="clear" w:color="auto" w:fill="FFBADB" w:themeFill="text1" w:themeFillTint="33"/>
      </w:tcPr>
    </w:tblStylePr>
  </w:style>
  <w:style w:type="table" w:customStyle="1" w:styleId="Rastertabel41">
    <w:name w:val="Rastertabel 41"/>
    <w:basedOn w:val="TabelVO"/>
    <w:uiPriority w:val="49"/>
    <w:rsid w:val="002E05FA"/>
    <w:tblPr>
      <w:tblStyleRowBandSize w:val="1"/>
      <w:tblStyleColBandSize w:val="1"/>
      <w:tblBorders>
        <w:top w:val="none" w:sz="0" w:space="0" w:color="auto"/>
        <w:left w:val="none" w:sz="0" w:space="0" w:color="auto"/>
        <w:bottom w:val="single" w:sz="4" w:space="0" w:color="FF3093" w:themeColor="text1" w:themeTint="99"/>
        <w:right w:val="none" w:sz="0" w:space="0" w:color="auto"/>
        <w:insideH w:val="none" w:sz="0" w:space="0" w:color="auto"/>
        <w:insideV w:val="single" w:sz="4" w:space="0" w:color="FF3093" w:themeColor="text1" w:themeTint="99"/>
      </w:tblBorders>
    </w:tblPr>
    <w:tcPr>
      <w:shd w:val="clear" w:color="auto" w:fill="auto"/>
    </w:tcPr>
    <w:tblStylePr w:type="firstRow">
      <w:rPr>
        <w:b/>
        <w:bCs/>
        <w:color w:val="FFFFFF" w:themeColor="background1"/>
      </w:rPr>
      <w:tblPr/>
      <w:tcPr>
        <w:tcBorders>
          <w:top w:val="single" w:sz="4" w:space="0" w:color="A50050" w:themeColor="text1"/>
          <w:left w:val="single" w:sz="4" w:space="0" w:color="A50050" w:themeColor="text1"/>
          <w:bottom w:val="single" w:sz="4" w:space="0" w:color="A50050" w:themeColor="text1"/>
          <w:right w:val="single" w:sz="4" w:space="0" w:color="A50050" w:themeColor="text1"/>
          <w:insideH w:val="nil"/>
          <w:insideV w:val="nil"/>
        </w:tcBorders>
        <w:shd w:val="clear" w:color="auto" w:fill="A50050" w:themeFill="text1"/>
      </w:tcPr>
    </w:tblStylePr>
    <w:tblStylePr w:type="lastRow">
      <w:rPr>
        <w:b/>
        <w:bCs/>
      </w:rPr>
      <w:tblPr/>
      <w:tcPr>
        <w:tcBorders>
          <w:top w:val="double" w:sz="4" w:space="0" w:color="A50050" w:themeColor="text1"/>
        </w:tcBorders>
      </w:tcPr>
    </w:tblStylePr>
    <w:tblStylePr w:type="firstCol">
      <w:rPr>
        <w:b/>
        <w:bCs/>
      </w:rPr>
    </w:tblStylePr>
    <w:tblStylePr w:type="lastCol">
      <w:rPr>
        <w:b/>
        <w:bCs/>
      </w:rPr>
    </w:tblStylePr>
    <w:tblStylePr w:type="band1Vert">
      <w:tblPr/>
      <w:tcPr>
        <w:shd w:val="clear" w:color="auto" w:fill="FFBADB" w:themeFill="text1" w:themeFillTint="33"/>
      </w:tcPr>
    </w:tblStylePr>
    <w:tblStylePr w:type="band1Horz">
      <w:tblPr/>
      <w:tcPr>
        <w:shd w:val="clear" w:color="auto" w:fill="FFBADB"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304037"/>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E4189F"/>
    <w:pPr>
      <w:spacing w:after="0"/>
      <w:jc w:val="center"/>
    </w:pPr>
    <w:rPr>
      <w:bCs/>
      <w:sz w:val="17"/>
      <w:szCs w:val="17"/>
    </w:rPr>
  </w:style>
  <w:style w:type="paragraph" w:customStyle="1" w:styleId="HeaderenFooterpagina1">
    <w:name w:val="Header en Footer pagina 1"/>
    <w:basedOn w:val="Standaard"/>
    <w:qFormat/>
    <w:rsid w:val="007D2D7E"/>
    <w:pPr>
      <w:spacing w:line="280" w:lineRule="exact"/>
      <w:jc w:val="right"/>
    </w:pPr>
    <w:rPr>
      <w:color w:val="auto"/>
      <w:sz w:val="24"/>
    </w:rPr>
  </w:style>
  <w:style w:type="paragraph" w:customStyle="1" w:styleId="Vlottetekst-roodMSF">
    <w:name w:val="Vlotte tekst - rood MSF"/>
    <w:basedOn w:val="Standaard"/>
    <w:rsid w:val="00935F13"/>
    <w:pPr>
      <w:numPr>
        <w:numId w:val="7"/>
      </w:numPr>
    </w:pPr>
  </w:style>
  <w:style w:type="paragraph" w:customStyle="1" w:styleId="Voettekst1">
    <w:name w:val="Voettekst1"/>
    <w:basedOn w:val="Standaard"/>
    <w:qFormat/>
    <w:rsid w:val="007D2D7E"/>
    <w:pPr>
      <w:tabs>
        <w:tab w:val="clear" w:pos="3686"/>
        <w:tab w:val="right" w:pos="9923"/>
      </w:tabs>
      <w:jc w:val="right"/>
    </w:pPr>
    <w:rPr>
      <w:rFonts w:cs="Calibri"/>
      <w:color w:val="auto"/>
      <w:sz w:val="16"/>
    </w:rPr>
  </w:style>
  <w:style w:type="table" w:styleId="Tabelrasterlicht">
    <w:name w:val="Grid Table Light"/>
    <w:basedOn w:val="Standaardtabel"/>
    <w:uiPriority w:val="40"/>
    <w:rsid w:val="002E05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reepjes">
    <w:name w:val="streepjes"/>
    <w:basedOn w:val="Standaard"/>
    <w:qFormat/>
    <w:rsid w:val="00EB5D63"/>
    <w:pPr>
      <w:tabs>
        <w:tab w:val="clear" w:pos="3686"/>
        <w:tab w:val="right" w:pos="9923"/>
      </w:tabs>
      <w:spacing w:after="240"/>
      <w:jc w:val="right"/>
    </w:pPr>
    <w:rPr>
      <w:rFonts w:ascii="Calibri" w:hAnsi="Calibri" w:cs="Calibri"/>
      <w:color w:val="000000"/>
      <w:sz w:val="16"/>
    </w:rPr>
  </w:style>
  <w:style w:type="paragraph" w:customStyle="1" w:styleId="paragraph">
    <w:name w:val="paragraph"/>
    <w:basedOn w:val="Standaard"/>
    <w:rsid w:val="00B67162"/>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B67162"/>
  </w:style>
  <w:style w:type="character" w:customStyle="1" w:styleId="eop">
    <w:name w:val="eop"/>
    <w:basedOn w:val="Standaardalinea-lettertype"/>
    <w:rsid w:val="00B67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700394">
      <w:bodyDiv w:val="1"/>
      <w:marLeft w:val="0"/>
      <w:marRight w:val="0"/>
      <w:marTop w:val="0"/>
      <w:marBottom w:val="0"/>
      <w:divBdr>
        <w:top w:val="none" w:sz="0" w:space="0" w:color="auto"/>
        <w:left w:val="none" w:sz="0" w:space="0" w:color="auto"/>
        <w:bottom w:val="none" w:sz="0" w:space="0" w:color="auto"/>
        <w:right w:val="none" w:sz="0" w:space="0" w:color="auto"/>
      </w:divBdr>
      <w:divsChild>
        <w:div w:id="939995046">
          <w:marLeft w:val="0"/>
          <w:marRight w:val="0"/>
          <w:marTop w:val="0"/>
          <w:marBottom w:val="0"/>
          <w:divBdr>
            <w:top w:val="none" w:sz="0" w:space="0" w:color="auto"/>
            <w:left w:val="none" w:sz="0" w:space="0" w:color="auto"/>
            <w:bottom w:val="none" w:sz="0" w:space="0" w:color="auto"/>
            <w:right w:val="none" w:sz="0" w:space="0" w:color="auto"/>
          </w:divBdr>
        </w:div>
        <w:div w:id="109665150">
          <w:marLeft w:val="0"/>
          <w:marRight w:val="0"/>
          <w:marTop w:val="0"/>
          <w:marBottom w:val="0"/>
          <w:divBdr>
            <w:top w:val="none" w:sz="0" w:space="0" w:color="auto"/>
            <w:left w:val="none" w:sz="0" w:space="0" w:color="auto"/>
            <w:bottom w:val="none" w:sz="0" w:space="0" w:color="auto"/>
            <w:right w:val="none" w:sz="0" w:space="0" w:color="auto"/>
          </w:divBdr>
        </w:div>
      </w:divsChild>
    </w:div>
    <w:div w:id="652412126">
      <w:bodyDiv w:val="1"/>
      <w:marLeft w:val="0"/>
      <w:marRight w:val="0"/>
      <w:marTop w:val="0"/>
      <w:marBottom w:val="0"/>
      <w:divBdr>
        <w:top w:val="none" w:sz="0" w:space="0" w:color="auto"/>
        <w:left w:val="none" w:sz="0" w:space="0" w:color="auto"/>
        <w:bottom w:val="none" w:sz="0" w:space="0" w:color="auto"/>
        <w:right w:val="none" w:sz="0" w:space="0" w:color="auto"/>
      </w:divBdr>
      <w:divsChild>
        <w:div w:id="2038004738">
          <w:marLeft w:val="0"/>
          <w:marRight w:val="0"/>
          <w:marTop w:val="0"/>
          <w:marBottom w:val="0"/>
          <w:divBdr>
            <w:top w:val="none" w:sz="0" w:space="0" w:color="auto"/>
            <w:left w:val="none" w:sz="0" w:space="0" w:color="auto"/>
            <w:bottom w:val="none" w:sz="0" w:space="0" w:color="auto"/>
            <w:right w:val="none" w:sz="0" w:space="0" w:color="auto"/>
          </w:divBdr>
        </w:div>
        <w:div w:id="181820182">
          <w:marLeft w:val="0"/>
          <w:marRight w:val="0"/>
          <w:marTop w:val="0"/>
          <w:marBottom w:val="0"/>
          <w:divBdr>
            <w:top w:val="none" w:sz="0" w:space="0" w:color="auto"/>
            <w:left w:val="none" w:sz="0" w:space="0" w:color="auto"/>
            <w:bottom w:val="none" w:sz="0" w:space="0" w:color="auto"/>
            <w:right w:val="none" w:sz="0" w:space="0" w:color="auto"/>
          </w:divBdr>
        </w:div>
        <w:div w:id="1986624935">
          <w:marLeft w:val="0"/>
          <w:marRight w:val="0"/>
          <w:marTop w:val="0"/>
          <w:marBottom w:val="0"/>
          <w:divBdr>
            <w:top w:val="none" w:sz="0" w:space="0" w:color="auto"/>
            <w:left w:val="none" w:sz="0" w:space="0" w:color="auto"/>
            <w:bottom w:val="none" w:sz="0" w:space="0" w:color="auto"/>
            <w:right w:val="none" w:sz="0" w:space="0" w:color="auto"/>
          </w:divBdr>
        </w:div>
      </w:divsChild>
    </w:div>
    <w:div w:id="663977618">
      <w:bodyDiv w:val="1"/>
      <w:marLeft w:val="0"/>
      <w:marRight w:val="0"/>
      <w:marTop w:val="0"/>
      <w:marBottom w:val="0"/>
      <w:divBdr>
        <w:top w:val="none" w:sz="0" w:space="0" w:color="auto"/>
        <w:left w:val="none" w:sz="0" w:space="0" w:color="auto"/>
        <w:bottom w:val="none" w:sz="0" w:space="0" w:color="auto"/>
        <w:right w:val="none" w:sz="0" w:space="0" w:color="auto"/>
      </w:divBdr>
      <w:divsChild>
        <w:div w:id="1282418252">
          <w:marLeft w:val="0"/>
          <w:marRight w:val="0"/>
          <w:marTop w:val="0"/>
          <w:marBottom w:val="0"/>
          <w:divBdr>
            <w:top w:val="none" w:sz="0" w:space="0" w:color="auto"/>
            <w:left w:val="none" w:sz="0" w:space="0" w:color="auto"/>
            <w:bottom w:val="none" w:sz="0" w:space="0" w:color="auto"/>
            <w:right w:val="none" w:sz="0" w:space="0" w:color="auto"/>
          </w:divBdr>
        </w:div>
        <w:div w:id="60062834">
          <w:marLeft w:val="0"/>
          <w:marRight w:val="0"/>
          <w:marTop w:val="0"/>
          <w:marBottom w:val="0"/>
          <w:divBdr>
            <w:top w:val="none" w:sz="0" w:space="0" w:color="auto"/>
            <w:left w:val="none" w:sz="0" w:space="0" w:color="auto"/>
            <w:bottom w:val="none" w:sz="0" w:space="0" w:color="auto"/>
            <w:right w:val="none" w:sz="0" w:space="0" w:color="auto"/>
          </w:divBdr>
        </w:div>
        <w:div w:id="1251961599">
          <w:marLeft w:val="0"/>
          <w:marRight w:val="0"/>
          <w:marTop w:val="0"/>
          <w:marBottom w:val="0"/>
          <w:divBdr>
            <w:top w:val="none" w:sz="0" w:space="0" w:color="auto"/>
            <w:left w:val="none" w:sz="0" w:space="0" w:color="auto"/>
            <w:bottom w:val="none" w:sz="0" w:space="0" w:color="auto"/>
            <w:right w:val="none" w:sz="0" w:space="0" w:color="auto"/>
          </w:divBdr>
        </w:div>
        <w:div w:id="1735395979">
          <w:marLeft w:val="0"/>
          <w:marRight w:val="0"/>
          <w:marTop w:val="0"/>
          <w:marBottom w:val="0"/>
          <w:divBdr>
            <w:top w:val="none" w:sz="0" w:space="0" w:color="auto"/>
            <w:left w:val="none" w:sz="0" w:space="0" w:color="auto"/>
            <w:bottom w:val="none" w:sz="0" w:space="0" w:color="auto"/>
            <w:right w:val="none" w:sz="0" w:space="0" w:color="auto"/>
          </w:divBdr>
        </w:div>
        <w:div w:id="94247734">
          <w:marLeft w:val="0"/>
          <w:marRight w:val="0"/>
          <w:marTop w:val="0"/>
          <w:marBottom w:val="0"/>
          <w:divBdr>
            <w:top w:val="none" w:sz="0" w:space="0" w:color="auto"/>
            <w:left w:val="none" w:sz="0" w:space="0" w:color="auto"/>
            <w:bottom w:val="none" w:sz="0" w:space="0" w:color="auto"/>
            <w:right w:val="none" w:sz="0" w:space="0" w:color="auto"/>
          </w:divBdr>
        </w:div>
        <w:div w:id="2123765612">
          <w:marLeft w:val="0"/>
          <w:marRight w:val="0"/>
          <w:marTop w:val="0"/>
          <w:marBottom w:val="0"/>
          <w:divBdr>
            <w:top w:val="none" w:sz="0" w:space="0" w:color="auto"/>
            <w:left w:val="none" w:sz="0" w:space="0" w:color="auto"/>
            <w:bottom w:val="none" w:sz="0" w:space="0" w:color="auto"/>
            <w:right w:val="none" w:sz="0" w:space="0" w:color="auto"/>
          </w:divBdr>
        </w:div>
        <w:div w:id="925073086">
          <w:marLeft w:val="0"/>
          <w:marRight w:val="0"/>
          <w:marTop w:val="0"/>
          <w:marBottom w:val="0"/>
          <w:divBdr>
            <w:top w:val="none" w:sz="0" w:space="0" w:color="auto"/>
            <w:left w:val="none" w:sz="0" w:space="0" w:color="auto"/>
            <w:bottom w:val="none" w:sz="0" w:space="0" w:color="auto"/>
            <w:right w:val="none" w:sz="0" w:space="0" w:color="auto"/>
          </w:divBdr>
        </w:div>
        <w:div w:id="2129158320">
          <w:marLeft w:val="0"/>
          <w:marRight w:val="0"/>
          <w:marTop w:val="0"/>
          <w:marBottom w:val="0"/>
          <w:divBdr>
            <w:top w:val="none" w:sz="0" w:space="0" w:color="auto"/>
            <w:left w:val="none" w:sz="0" w:space="0" w:color="auto"/>
            <w:bottom w:val="none" w:sz="0" w:space="0" w:color="auto"/>
            <w:right w:val="none" w:sz="0" w:space="0" w:color="auto"/>
          </w:divBdr>
        </w:div>
        <w:div w:id="909770767">
          <w:marLeft w:val="0"/>
          <w:marRight w:val="0"/>
          <w:marTop w:val="0"/>
          <w:marBottom w:val="0"/>
          <w:divBdr>
            <w:top w:val="none" w:sz="0" w:space="0" w:color="auto"/>
            <w:left w:val="none" w:sz="0" w:space="0" w:color="auto"/>
            <w:bottom w:val="none" w:sz="0" w:space="0" w:color="auto"/>
            <w:right w:val="none" w:sz="0" w:space="0" w:color="auto"/>
          </w:divBdr>
        </w:div>
        <w:div w:id="1091927674">
          <w:marLeft w:val="0"/>
          <w:marRight w:val="0"/>
          <w:marTop w:val="0"/>
          <w:marBottom w:val="0"/>
          <w:divBdr>
            <w:top w:val="none" w:sz="0" w:space="0" w:color="auto"/>
            <w:left w:val="none" w:sz="0" w:space="0" w:color="auto"/>
            <w:bottom w:val="none" w:sz="0" w:space="0" w:color="auto"/>
            <w:right w:val="none" w:sz="0" w:space="0" w:color="auto"/>
          </w:divBdr>
        </w:div>
        <w:div w:id="1231892970">
          <w:marLeft w:val="0"/>
          <w:marRight w:val="0"/>
          <w:marTop w:val="0"/>
          <w:marBottom w:val="0"/>
          <w:divBdr>
            <w:top w:val="none" w:sz="0" w:space="0" w:color="auto"/>
            <w:left w:val="none" w:sz="0" w:space="0" w:color="auto"/>
            <w:bottom w:val="none" w:sz="0" w:space="0" w:color="auto"/>
            <w:right w:val="none" w:sz="0" w:space="0" w:color="auto"/>
          </w:divBdr>
        </w:div>
        <w:div w:id="712535763">
          <w:marLeft w:val="0"/>
          <w:marRight w:val="0"/>
          <w:marTop w:val="0"/>
          <w:marBottom w:val="0"/>
          <w:divBdr>
            <w:top w:val="none" w:sz="0" w:space="0" w:color="auto"/>
            <w:left w:val="none" w:sz="0" w:space="0" w:color="auto"/>
            <w:bottom w:val="none" w:sz="0" w:space="0" w:color="auto"/>
            <w:right w:val="none" w:sz="0" w:space="0" w:color="auto"/>
          </w:divBdr>
        </w:div>
        <w:div w:id="780030939">
          <w:marLeft w:val="0"/>
          <w:marRight w:val="0"/>
          <w:marTop w:val="0"/>
          <w:marBottom w:val="0"/>
          <w:divBdr>
            <w:top w:val="none" w:sz="0" w:space="0" w:color="auto"/>
            <w:left w:val="none" w:sz="0" w:space="0" w:color="auto"/>
            <w:bottom w:val="none" w:sz="0" w:space="0" w:color="auto"/>
            <w:right w:val="none" w:sz="0" w:space="0" w:color="auto"/>
          </w:divBdr>
        </w:div>
        <w:div w:id="596518589">
          <w:marLeft w:val="0"/>
          <w:marRight w:val="0"/>
          <w:marTop w:val="0"/>
          <w:marBottom w:val="0"/>
          <w:divBdr>
            <w:top w:val="none" w:sz="0" w:space="0" w:color="auto"/>
            <w:left w:val="none" w:sz="0" w:space="0" w:color="auto"/>
            <w:bottom w:val="none" w:sz="0" w:space="0" w:color="auto"/>
            <w:right w:val="none" w:sz="0" w:space="0" w:color="auto"/>
          </w:divBdr>
        </w:div>
      </w:divsChild>
    </w:div>
    <w:div w:id="930432529">
      <w:bodyDiv w:val="1"/>
      <w:marLeft w:val="0"/>
      <w:marRight w:val="0"/>
      <w:marTop w:val="0"/>
      <w:marBottom w:val="0"/>
      <w:divBdr>
        <w:top w:val="none" w:sz="0" w:space="0" w:color="auto"/>
        <w:left w:val="none" w:sz="0" w:space="0" w:color="auto"/>
        <w:bottom w:val="none" w:sz="0" w:space="0" w:color="auto"/>
        <w:right w:val="none" w:sz="0" w:space="0" w:color="auto"/>
      </w:divBdr>
      <w:divsChild>
        <w:div w:id="185143661">
          <w:marLeft w:val="0"/>
          <w:marRight w:val="0"/>
          <w:marTop w:val="0"/>
          <w:marBottom w:val="0"/>
          <w:divBdr>
            <w:top w:val="none" w:sz="0" w:space="0" w:color="auto"/>
            <w:left w:val="none" w:sz="0" w:space="0" w:color="auto"/>
            <w:bottom w:val="none" w:sz="0" w:space="0" w:color="auto"/>
            <w:right w:val="none" w:sz="0" w:space="0" w:color="auto"/>
          </w:divBdr>
        </w:div>
        <w:div w:id="232158503">
          <w:marLeft w:val="0"/>
          <w:marRight w:val="0"/>
          <w:marTop w:val="0"/>
          <w:marBottom w:val="0"/>
          <w:divBdr>
            <w:top w:val="none" w:sz="0" w:space="0" w:color="auto"/>
            <w:left w:val="none" w:sz="0" w:space="0" w:color="auto"/>
            <w:bottom w:val="none" w:sz="0" w:space="0" w:color="auto"/>
            <w:right w:val="none" w:sz="0" w:space="0" w:color="auto"/>
          </w:divBdr>
        </w:div>
        <w:div w:id="443579054">
          <w:marLeft w:val="0"/>
          <w:marRight w:val="0"/>
          <w:marTop w:val="0"/>
          <w:marBottom w:val="0"/>
          <w:divBdr>
            <w:top w:val="none" w:sz="0" w:space="0" w:color="auto"/>
            <w:left w:val="none" w:sz="0" w:space="0" w:color="auto"/>
            <w:bottom w:val="none" w:sz="0" w:space="0" w:color="auto"/>
            <w:right w:val="none" w:sz="0" w:space="0" w:color="auto"/>
          </w:divBdr>
        </w:div>
        <w:div w:id="1324046707">
          <w:marLeft w:val="0"/>
          <w:marRight w:val="0"/>
          <w:marTop w:val="0"/>
          <w:marBottom w:val="0"/>
          <w:divBdr>
            <w:top w:val="none" w:sz="0" w:space="0" w:color="auto"/>
            <w:left w:val="none" w:sz="0" w:space="0" w:color="auto"/>
            <w:bottom w:val="none" w:sz="0" w:space="0" w:color="auto"/>
            <w:right w:val="none" w:sz="0" w:space="0" w:color="auto"/>
          </w:divBdr>
        </w:div>
        <w:div w:id="1769689107">
          <w:marLeft w:val="0"/>
          <w:marRight w:val="0"/>
          <w:marTop w:val="0"/>
          <w:marBottom w:val="0"/>
          <w:divBdr>
            <w:top w:val="none" w:sz="0" w:space="0" w:color="auto"/>
            <w:left w:val="none" w:sz="0" w:space="0" w:color="auto"/>
            <w:bottom w:val="none" w:sz="0" w:space="0" w:color="auto"/>
            <w:right w:val="none" w:sz="0" w:space="0" w:color="auto"/>
          </w:divBdr>
        </w:div>
        <w:div w:id="2074311710">
          <w:marLeft w:val="0"/>
          <w:marRight w:val="0"/>
          <w:marTop w:val="0"/>
          <w:marBottom w:val="0"/>
          <w:divBdr>
            <w:top w:val="none" w:sz="0" w:space="0" w:color="auto"/>
            <w:left w:val="none" w:sz="0" w:space="0" w:color="auto"/>
            <w:bottom w:val="none" w:sz="0" w:space="0" w:color="auto"/>
            <w:right w:val="none" w:sz="0" w:space="0" w:color="auto"/>
          </w:divBdr>
        </w:div>
        <w:div w:id="1057558597">
          <w:marLeft w:val="0"/>
          <w:marRight w:val="0"/>
          <w:marTop w:val="0"/>
          <w:marBottom w:val="0"/>
          <w:divBdr>
            <w:top w:val="none" w:sz="0" w:space="0" w:color="auto"/>
            <w:left w:val="none" w:sz="0" w:space="0" w:color="auto"/>
            <w:bottom w:val="none" w:sz="0" w:space="0" w:color="auto"/>
            <w:right w:val="none" w:sz="0" w:space="0" w:color="auto"/>
          </w:divBdr>
        </w:div>
        <w:div w:id="611983861">
          <w:marLeft w:val="0"/>
          <w:marRight w:val="0"/>
          <w:marTop w:val="0"/>
          <w:marBottom w:val="0"/>
          <w:divBdr>
            <w:top w:val="none" w:sz="0" w:space="0" w:color="auto"/>
            <w:left w:val="none" w:sz="0" w:space="0" w:color="auto"/>
            <w:bottom w:val="none" w:sz="0" w:space="0" w:color="auto"/>
            <w:right w:val="none" w:sz="0" w:space="0" w:color="auto"/>
          </w:divBdr>
        </w:div>
        <w:div w:id="300620913">
          <w:marLeft w:val="0"/>
          <w:marRight w:val="0"/>
          <w:marTop w:val="0"/>
          <w:marBottom w:val="0"/>
          <w:divBdr>
            <w:top w:val="none" w:sz="0" w:space="0" w:color="auto"/>
            <w:left w:val="none" w:sz="0" w:space="0" w:color="auto"/>
            <w:bottom w:val="none" w:sz="0" w:space="0" w:color="auto"/>
            <w:right w:val="none" w:sz="0" w:space="0" w:color="auto"/>
          </w:divBdr>
        </w:div>
        <w:div w:id="1705594465">
          <w:marLeft w:val="0"/>
          <w:marRight w:val="0"/>
          <w:marTop w:val="0"/>
          <w:marBottom w:val="0"/>
          <w:divBdr>
            <w:top w:val="none" w:sz="0" w:space="0" w:color="auto"/>
            <w:left w:val="none" w:sz="0" w:space="0" w:color="auto"/>
            <w:bottom w:val="none" w:sz="0" w:space="0" w:color="auto"/>
            <w:right w:val="none" w:sz="0" w:space="0" w:color="auto"/>
          </w:divBdr>
        </w:div>
        <w:div w:id="2017537320">
          <w:marLeft w:val="0"/>
          <w:marRight w:val="0"/>
          <w:marTop w:val="0"/>
          <w:marBottom w:val="0"/>
          <w:divBdr>
            <w:top w:val="none" w:sz="0" w:space="0" w:color="auto"/>
            <w:left w:val="none" w:sz="0" w:space="0" w:color="auto"/>
            <w:bottom w:val="none" w:sz="0" w:space="0" w:color="auto"/>
            <w:right w:val="none" w:sz="0" w:space="0" w:color="auto"/>
          </w:divBdr>
        </w:div>
        <w:div w:id="26835654">
          <w:marLeft w:val="0"/>
          <w:marRight w:val="0"/>
          <w:marTop w:val="0"/>
          <w:marBottom w:val="0"/>
          <w:divBdr>
            <w:top w:val="none" w:sz="0" w:space="0" w:color="auto"/>
            <w:left w:val="none" w:sz="0" w:space="0" w:color="auto"/>
            <w:bottom w:val="none" w:sz="0" w:space="0" w:color="auto"/>
            <w:right w:val="none" w:sz="0" w:space="0" w:color="auto"/>
          </w:divBdr>
        </w:div>
      </w:divsChild>
    </w:div>
    <w:div w:id="1075740146">
      <w:bodyDiv w:val="1"/>
      <w:marLeft w:val="0"/>
      <w:marRight w:val="0"/>
      <w:marTop w:val="0"/>
      <w:marBottom w:val="0"/>
      <w:divBdr>
        <w:top w:val="none" w:sz="0" w:space="0" w:color="auto"/>
        <w:left w:val="none" w:sz="0" w:space="0" w:color="auto"/>
        <w:bottom w:val="none" w:sz="0" w:space="0" w:color="auto"/>
        <w:right w:val="none" w:sz="0" w:space="0" w:color="auto"/>
      </w:divBdr>
      <w:divsChild>
        <w:div w:id="2070423553">
          <w:marLeft w:val="0"/>
          <w:marRight w:val="0"/>
          <w:marTop w:val="0"/>
          <w:marBottom w:val="0"/>
          <w:divBdr>
            <w:top w:val="none" w:sz="0" w:space="0" w:color="auto"/>
            <w:left w:val="none" w:sz="0" w:space="0" w:color="auto"/>
            <w:bottom w:val="none" w:sz="0" w:space="0" w:color="auto"/>
            <w:right w:val="none" w:sz="0" w:space="0" w:color="auto"/>
          </w:divBdr>
        </w:div>
        <w:div w:id="1023626364">
          <w:marLeft w:val="0"/>
          <w:marRight w:val="0"/>
          <w:marTop w:val="0"/>
          <w:marBottom w:val="0"/>
          <w:divBdr>
            <w:top w:val="none" w:sz="0" w:space="0" w:color="auto"/>
            <w:left w:val="none" w:sz="0" w:space="0" w:color="auto"/>
            <w:bottom w:val="none" w:sz="0" w:space="0" w:color="auto"/>
            <w:right w:val="none" w:sz="0" w:space="0" w:color="auto"/>
          </w:divBdr>
        </w:div>
      </w:divsChild>
    </w:div>
    <w:div w:id="1140343182">
      <w:bodyDiv w:val="1"/>
      <w:marLeft w:val="0"/>
      <w:marRight w:val="0"/>
      <w:marTop w:val="0"/>
      <w:marBottom w:val="0"/>
      <w:divBdr>
        <w:top w:val="none" w:sz="0" w:space="0" w:color="auto"/>
        <w:left w:val="none" w:sz="0" w:space="0" w:color="auto"/>
        <w:bottom w:val="none" w:sz="0" w:space="0" w:color="auto"/>
        <w:right w:val="none" w:sz="0" w:space="0" w:color="auto"/>
      </w:divBdr>
      <w:divsChild>
        <w:div w:id="16516242">
          <w:marLeft w:val="0"/>
          <w:marRight w:val="0"/>
          <w:marTop w:val="0"/>
          <w:marBottom w:val="0"/>
          <w:divBdr>
            <w:top w:val="none" w:sz="0" w:space="0" w:color="auto"/>
            <w:left w:val="none" w:sz="0" w:space="0" w:color="auto"/>
            <w:bottom w:val="none" w:sz="0" w:space="0" w:color="auto"/>
            <w:right w:val="none" w:sz="0" w:space="0" w:color="auto"/>
          </w:divBdr>
        </w:div>
        <w:div w:id="48386078">
          <w:marLeft w:val="0"/>
          <w:marRight w:val="0"/>
          <w:marTop w:val="0"/>
          <w:marBottom w:val="0"/>
          <w:divBdr>
            <w:top w:val="none" w:sz="0" w:space="0" w:color="auto"/>
            <w:left w:val="none" w:sz="0" w:space="0" w:color="auto"/>
            <w:bottom w:val="none" w:sz="0" w:space="0" w:color="auto"/>
            <w:right w:val="none" w:sz="0" w:space="0" w:color="auto"/>
          </w:divBdr>
        </w:div>
        <w:div w:id="1887140168">
          <w:marLeft w:val="0"/>
          <w:marRight w:val="0"/>
          <w:marTop w:val="0"/>
          <w:marBottom w:val="0"/>
          <w:divBdr>
            <w:top w:val="none" w:sz="0" w:space="0" w:color="auto"/>
            <w:left w:val="none" w:sz="0" w:space="0" w:color="auto"/>
            <w:bottom w:val="none" w:sz="0" w:space="0" w:color="auto"/>
            <w:right w:val="none" w:sz="0" w:space="0" w:color="auto"/>
          </w:divBdr>
        </w:div>
        <w:div w:id="1034159185">
          <w:marLeft w:val="0"/>
          <w:marRight w:val="0"/>
          <w:marTop w:val="0"/>
          <w:marBottom w:val="0"/>
          <w:divBdr>
            <w:top w:val="none" w:sz="0" w:space="0" w:color="auto"/>
            <w:left w:val="none" w:sz="0" w:space="0" w:color="auto"/>
            <w:bottom w:val="none" w:sz="0" w:space="0" w:color="auto"/>
            <w:right w:val="none" w:sz="0" w:space="0" w:color="auto"/>
          </w:divBdr>
        </w:div>
        <w:div w:id="1537886211">
          <w:marLeft w:val="0"/>
          <w:marRight w:val="0"/>
          <w:marTop w:val="0"/>
          <w:marBottom w:val="0"/>
          <w:divBdr>
            <w:top w:val="none" w:sz="0" w:space="0" w:color="auto"/>
            <w:left w:val="none" w:sz="0" w:space="0" w:color="auto"/>
            <w:bottom w:val="none" w:sz="0" w:space="0" w:color="auto"/>
            <w:right w:val="none" w:sz="0" w:space="0" w:color="auto"/>
          </w:divBdr>
        </w:div>
        <w:div w:id="1071389093">
          <w:marLeft w:val="0"/>
          <w:marRight w:val="0"/>
          <w:marTop w:val="0"/>
          <w:marBottom w:val="0"/>
          <w:divBdr>
            <w:top w:val="none" w:sz="0" w:space="0" w:color="auto"/>
            <w:left w:val="none" w:sz="0" w:space="0" w:color="auto"/>
            <w:bottom w:val="none" w:sz="0" w:space="0" w:color="auto"/>
            <w:right w:val="none" w:sz="0" w:space="0" w:color="auto"/>
          </w:divBdr>
        </w:div>
        <w:div w:id="693116333">
          <w:marLeft w:val="0"/>
          <w:marRight w:val="0"/>
          <w:marTop w:val="0"/>
          <w:marBottom w:val="0"/>
          <w:divBdr>
            <w:top w:val="none" w:sz="0" w:space="0" w:color="auto"/>
            <w:left w:val="none" w:sz="0" w:space="0" w:color="auto"/>
            <w:bottom w:val="none" w:sz="0" w:space="0" w:color="auto"/>
            <w:right w:val="none" w:sz="0" w:space="0" w:color="auto"/>
          </w:divBdr>
        </w:div>
        <w:div w:id="1851212027">
          <w:marLeft w:val="0"/>
          <w:marRight w:val="0"/>
          <w:marTop w:val="0"/>
          <w:marBottom w:val="0"/>
          <w:divBdr>
            <w:top w:val="none" w:sz="0" w:space="0" w:color="auto"/>
            <w:left w:val="none" w:sz="0" w:space="0" w:color="auto"/>
            <w:bottom w:val="none" w:sz="0" w:space="0" w:color="auto"/>
            <w:right w:val="none" w:sz="0" w:space="0" w:color="auto"/>
          </w:divBdr>
        </w:div>
        <w:div w:id="377440039">
          <w:marLeft w:val="0"/>
          <w:marRight w:val="0"/>
          <w:marTop w:val="0"/>
          <w:marBottom w:val="0"/>
          <w:divBdr>
            <w:top w:val="none" w:sz="0" w:space="0" w:color="auto"/>
            <w:left w:val="none" w:sz="0" w:space="0" w:color="auto"/>
            <w:bottom w:val="none" w:sz="0" w:space="0" w:color="auto"/>
            <w:right w:val="none" w:sz="0" w:space="0" w:color="auto"/>
          </w:divBdr>
        </w:div>
        <w:div w:id="1512186821">
          <w:marLeft w:val="0"/>
          <w:marRight w:val="0"/>
          <w:marTop w:val="0"/>
          <w:marBottom w:val="0"/>
          <w:divBdr>
            <w:top w:val="none" w:sz="0" w:space="0" w:color="auto"/>
            <w:left w:val="none" w:sz="0" w:space="0" w:color="auto"/>
            <w:bottom w:val="none" w:sz="0" w:space="0" w:color="auto"/>
            <w:right w:val="none" w:sz="0" w:space="0" w:color="auto"/>
          </w:divBdr>
        </w:div>
        <w:div w:id="1480342061">
          <w:marLeft w:val="0"/>
          <w:marRight w:val="0"/>
          <w:marTop w:val="0"/>
          <w:marBottom w:val="0"/>
          <w:divBdr>
            <w:top w:val="none" w:sz="0" w:space="0" w:color="auto"/>
            <w:left w:val="none" w:sz="0" w:space="0" w:color="auto"/>
            <w:bottom w:val="none" w:sz="0" w:space="0" w:color="auto"/>
            <w:right w:val="none" w:sz="0" w:space="0" w:color="auto"/>
          </w:divBdr>
        </w:div>
        <w:div w:id="1563634368">
          <w:marLeft w:val="0"/>
          <w:marRight w:val="0"/>
          <w:marTop w:val="0"/>
          <w:marBottom w:val="0"/>
          <w:divBdr>
            <w:top w:val="none" w:sz="0" w:space="0" w:color="auto"/>
            <w:left w:val="none" w:sz="0" w:space="0" w:color="auto"/>
            <w:bottom w:val="none" w:sz="0" w:space="0" w:color="auto"/>
            <w:right w:val="none" w:sz="0" w:space="0" w:color="auto"/>
          </w:divBdr>
        </w:div>
        <w:div w:id="527330559">
          <w:marLeft w:val="0"/>
          <w:marRight w:val="0"/>
          <w:marTop w:val="0"/>
          <w:marBottom w:val="0"/>
          <w:divBdr>
            <w:top w:val="none" w:sz="0" w:space="0" w:color="auto"/>
            <w:left w:val="none" w:sz="0" w:space="0" w:color="auto"/>
            <w:bottom w:val="none" w:sz="0" w:space="0" w:color="auto"/>
            <w:right w:val="none" w:sz="0" w:space="0" w:color="auto"/>
          </w:divBdr>
        </w:div>
        <w:div w:id="1739866407">
          <w:marLeft w:val="0"/>
          <w:marRight w:val="0"/>
          <w:marTop w:val="0"/>
          <w:marBottom w:val="0"/>
          <w:divBdr>
            <w:top w:val="none" w:sz="0" w:space="0" w:color="auto"/>
            <w:left w:val="none" w:sz="0" w:space="0" w:color="auto"/>
            <w:bottom w:val="none" w:sz="0" w:space="0" w:color="auto"/>
            <w:right w:val="none" w:sz="0" w:space="0" w:color="auto"/>
          </w:divBdr>
        </w:div>
        <w:div w:id="1936551455">
          <w:marLeft w:val="0"/>
          <w:marRight w:val="0"/>
          <w:marTop w:val="0"/>
          <w:marBottom w:val="0"/>
          <w:divBdr>
            <w:top w:val="none" w:sz="0" w:space="0" w:color="auto"/>
            <w:left w:val="none" w:sz="0" w:space="0" w:color="auto"/>
            <w:bottom w:val="none" w:sz="0" w:space="0" w:color="auto"/>
            <w:right w:val="none" w:sz="0" w:space="0" w:color="auto"/>
          </w:divBdr>
        </w:div>
        <w:div w:id="483084666">
          <w:marLeft w:val="0"/>
          <w:marRight w:val="0"/>
          <w:marTop w:val="0"/>
          <w:marBottom w:val="0"/>
          <w:divBdr>
            <w:top w:val="none" w:sz="0" w:space="0" w:color="auto"/>
            <w:left w:val="none" w:sz="0" w:space="0" w:color="auto"/>
            <w:bottom w:val="none" w:sz="0" w:space="0" w:color="auto"/>
            <w:right w:val="none" w:sz="0" w:space="0" w:color="auto"/>
          </w:divBdr>
        </w:div>
        <w:div w:id="1682779247">
          <w:marLeft w:val="0"/>
          <w:marRight w:val="0"/>
          <w:marTop w:val="0"/>
          <w:marBottom w:val="0"/>
          <w:divBdr>
            <w:top w:val="none" w:sz="0" w:space="0" w:color="auto"/>
            <w:left w:val="none" w:sz="0" w:space="0" w:color="auto"/>
            <w:bottom w:val="none" w:sz="0" w:space="0" w:color="auto"/>
            <w:right w:val="none" w:sz="0" w:space="0" w:color="auto"/>
          </w:divBdr>
        </w:div>
        <w:div w:id="239339076">
          <w:marLeft w:val="0"/>
          <w:marRight w:val="0"/>
          <w:marTop w:val="0"/>
          <w:marBottom w:val="0"/>
          <w:divBdr>
            <w:top w:val="none" w:sz="0" w:space="0" w:color="auto"/>
            <w:left w:val="none" w:sz="0" w:space="0" w:color="auto"/>
            <w:bottom w:val="none" w:sz="0" w:space="0" w:color="auto"/>
            <w:right w:val="none" w:sz="0" w:space="0" w:color="auto"/>
          </w:divBdr>
        </w:div>
        <w:div w:id="585647504">
          <w:marLeft w:val="0"/>
          <w:marRight w:val="0"/>
          <w:marTop w:val="0"/>
          <w:marBottom w:val="0"/>
          <w:divBdr>
            <w:top w:val="none" w:sz="0" w:space="0" w:color="auto"/>
            <w:left w:val="none" w:sz="0" w:space="0" w:color="auto"/>
            <w:bottom w:val="none" w:sz="0" w:space="0" w:color="auto"/>
            <w:right w:val="none" w:sz="0" w:space="0" w:color="auto"/>
          </w:divBdr>
        </w:div>
        <w:div w:id="887686147">
          <w:marLeft w:val="0"/>
          <w:marRight w:val="0"/>
          <w:marTop w:val="0"/>
          <w:marBottom w:val="0"/>
          <w:divBdr>
            <w:top w:val="none" w:sz="0" w:space="0" w:color="auto"/>
            <w:left w:val="none" w:sz="0" w:space="0" w:color="auto"/>
            <w:bottom w:val="none" w:sz="0" w:space="0" w:color="auto"/>
            <w:right w:val="none" w:sz="0" w:space="0" w:color="auto"/>
          </w:divBdr>
        </w:div>
        <w:div w:id="1488550964">
          <w:marLeft w:val="0"/>
          <w:marRight w:val="0"/>
          <w:marTop w:val="0"/>
          <w:marBottom w:val="0"/>
          <w:divBdr>
            <w:top w:val="none" w:sz="0" w:space="0" w:color="auto"/>
            <w:left w:val="none" w:sz="0" w:space="0" w:color="auto"/>
            <w:bottom w:val="none" w:sz="0" w:space="0" w:color="auto"/>
            <w:right w:val="none" w:sz="0" w:space="0" w:color="auto"/>
          </w:divBdr>
        </w:div>
        <w:div w:id="1224757517">
          <w:marLeft w:val="0"/>
          <w:marRight w:val="0"/>
          <w:marTop w:val="0"/>
          <w:marBottom w:val="0"/>
          <w:divBdr>
            <w:top w:val="none" w:sz="0" w:space="0" w:color="auto"/>
            <w:left w:val="none" w:sz="0" w:space="0" w:color="auto"/>
            <w:bottom w:val="none" w:sz="0" w:space="0" w:color="auto"/>
            <w:right w:val="none" w:sz="0" w:space="0" w:color="auto"/>
          </w:divBdr>
        </w:div>
        <w:div w:id="1629120644">
          <w:marLeft w:val="0"/>
          <w:marRight w:val="0"/>
          <w:marTop w:val="0"/>
          <w:marBottom w:val="0"/>
          <w:divBdr>
            <w:top w:val="none" w:sz="0" w:space="0" w:color="auto"/>
            <w:left w:val="none" w:sz="0" w:space="0" w:color="auto"/>
            <w:bottom w:val="none" w:sz="0" w:space="0" w:color="auto"/>
            <w:right w:val="none" w:sz="0" w:space="0" w:color="auto"/>
          </w:divBdr>
        </w:div>
        <w:div w:id="945162309">
          <w:marLeft w:val="0"/>
          <w:marRight w:val="0"/>
          <w:marTop w:val="0"/>
          <w:marBottom w:val="0"/>
          <w:divBdr>
            <w:top w:val="none" w:sz="0" w:space="0" w:color="auto"/>
            <w:left w:val="none" w:sz="0" w:space="0" w:color="auto"/>
            <w:bottom w:val="none" w:sz="0" w:space="0" w:color="auto"/>
            <w:right w:val="none" w:sz="0" w:space="0" w:color="auto"/>
          </w:divBdr>
        </w:div>
      </w:divsChild>
    </w:div>
    <w:div w:id="1247376130">
      <w:bodyDiv w:val="1"/>
      <w:marLeft w:val="0"/>
      <w:marRight w:val="0"/>
      <w:marTop w:val="0"/>
      <w:marBottom w:val="0"/>
      <w:divBdr>
        <w:top w:val="none" w:sz="0" w:space="0" w:color="auto"/>
        <w:left w:val="none" w:sz="0" w:space="0" w:color="auto"/>
        <w:bottom w:val="none" w:sz="0" w:space="0" w:color="auto"/>
        <w:right w:val="none" w:sz="0" w:space="0" w:color="auto"/>
      </w:divBdr>
      <w:divsChild>
        <w:div w:id="716122909">
          <w:marLeft w:val="0"/>
          <w:marRight w:val="0"/>
          <w:marTop w:val="0"/>
          <w:marBottom w:val="0"/>
          <w:divBdr>
            <w:top w:val="none" w:sz="0" w:space="0" w:color="auto"/>
            <w:left w:val="none" w:sz="0" w:space="0" w:color="auto"/>
            <w:bottom w:val="none" w:sz="0" w:space="0" w:color="auto"/>
            <w:right w:val="none" w:sz="0" w:space="0" w:color="auto"/>
          </w:divBdr>
        </w:div>
        <w:div w:id="119150238">
          <w:marLeft w:val="0"/>
          <w:marRight w:val="0"/>
          <w:marTop w:val="0"/>
          <w:marBottom w:val="0"/>
          <w:divBdr>
            <w:top w:val="none" w:sz="0" w:space="0" w:color="auto"/>
            <w:left w:val="none" w:sz="0" w:space="0" w:color="auto"/>
            <w:bottom w:val="none" w:sz="0" w:space="0" w:color="auto"/>
            <w:right w:val="none" w:sz="0" w:space="0" w:color="auto"/>
          </w:divBdr>
        </w:div>
        <w:div w:id="1946842524">
          <w:marLeft w:val="0"/>
          <w:marRight w:val="0"/>
          <w:marTop w:val="0"/>
          <w:marBottom w:val="0"/>
          <w:divBdr>
            <w:top w:val="none" w:sz="0" w:space="0" w:color="auto"/>
            <w:left w:val="none" w:sz="0" w:space="0" w:color="auto"/>
            <w:bottom w:val="none" w:sz="0" w:space="0" w:color="auto"/>
            <w:right w:val="none" w:sz="0" w:space="0" w:color="auto"/>
          </w:divBdr>
        </w:div>
        <w:div w:id="1756784192">
          <w:marLeft w:val="0"/>
          <w:marRight w:val="0"/>
          <w:marTop w:val="0"/>
          <w:marBottom w:val="0"/>
          <w:divBdr>
            <w:top w:val="none" w:sz="0" w:space="0" w:color="auto"/>
            <w:left w:val="none" w:sz="0" w:space="0" w:color="auto"/>
            <w:bottom w:val="none" w:sz="0" w:space="0" w:color="auto"/>
            <w:right w:val="none" w:sz="0" w:space="0" w:color="auto"/>
          </w:divBdr>
        </w:div>
        <w:div w:id="2027750739">
          <w:marLeft w:val="0"/>
          <w:marRight w:val="0"/>
          <w:marTop w:val="0"/>
          <w:marBottom w:val="0"/>
          <w:divBdr>
            <w:top w:val="none" w:sz="0" w:space="0" w:color="auto"/>
            <w:left w:val="none" w:sz="0" w:space="0" w:color="auto"/>
            <w:bottom w:val="none" w:sz="0" w:space="0" w:color="auto"/>
            <w:right w:val="none" w:sz="0" w:space="0" w:color="auto"/>
          </w:divBdr>
        </w:div>
        <w:div w:id="1143353406">
          <w:marLeft w:val="0"/>
          <w:marRight w:val="0"/>
          <w:marTop w:val="0"/>
          <w:marBottom w:val="0"/>
          <w:divBdr>
            <w:top w:val="none" w:sz="0" w:space="0" w:color="auto"/>
            <w:left w:val="none" w:sz="0" w:space="0" w:color="auto"/>
            <w:bottom w:val="none" w:sz="0" w:space="0" w:color="auto"/>
            <w:right w:val="none" w:sz="0" w:space="0" w:color="auto"/>
          </w:divBdr>
        </w:div>
        <w:div w:id="1164977023">
          <w:marLeft w:val="0"/>
          <w:marRight w:val="0"/>
          <w:marTop w:val="0"/>
          <w:marBottom w:val="0"/>
          <w:divBdr>
            <w:top w:val="none" w:sz="0" w:space="0" w:color="auto"/>
            <w:left w:val="none" w:sz="0" w:space="0" w:color="auto"/>
            <w:bottom w:val="none" w:sz="0" w:space="0" w:color="auto"/>
            <w:right w:val="none" w:sz="0" w:space="0" w:color="auto"/>
          </w:divBdr>
        </w:div>
        <w:div w:id="182210282">
          <w:marLeft w:val="0"/>
          <w:marRight w:val="0"/>
          <w:marTop w:val="0"/>
          <w:marBottom w:val="0"/>
          <w:divBdr>
            <w:top w:val="none" w:sz="0" w:space="0" w:color="auto"/>
            <w:left w:val="none" w:sz="0" w:space="0" w:color="auto"/>
            <w:bottom w:val="none" w:sz="0" w:space="0" w:color="auto"/>
            <w:right w:val="none" w:sz="0" w:space="0" w:color="auto"/>
          </w:divBdr>
        </w:div>
        <w:div w:id="840924261">
          <w:marLeft w:val="0"/>
          <w:marRight w:val="0"/>
          <w:marTop w:val="0"/>
          <w:marBottom w:val="0"/>
          <w:divBdr>
            <w:top w:val="none" w:sz="0" w:space="0" w:color="auto"/>
            <w:left w:val="none" w:sz="0" w:space="0" w:color="auto"/>
            <w:bottom w:val="none" w:sz="0" w:space="0" w:color="auto"/>
            <w:right w:val="none" w:sz="0" w:space="0" w:color="auto"/>
          </w:divBdr>
        </w:div>
        <w:div w:id="2087191483">
          <w:marLeft w:val="0"/>
          <w:marRight w:val="0"/>
          <w:marTop w:val="0"/>
          <w:marBottom w:val="0"/>
          <w:divBdr>
            <w:top w:val="none" w:sz="0" w:space="0" w:color="auto"/>
            <w:left w:val="none" w:sz="0" w:space="0" w:color="auto"/>
            <w:bottom w:val="none" w:sz="0" w:space="0" w:color="auto"/>
            <w:right w:val="none" w:sz="0" w:space="0" w:color="auto"/>
          </w:divBdr>
        </w:div>
        <w:div w:id="219096135">
          <w:marLeft w:val="0"/>
          <w:marRight w:val="0"/>
          <w:marTop w:val="0"/>
          <w:marBottom w:val="0"/>
          <w:divBdr>
            <w:top w:val="none" w:sz="0" w:space="0" w:color="auto"/>
            <w:left w:val="none" w:sz="0" w:space="0" w:color="auto"/>
            <w:bottom w:val="none" w:sz="0" w:space="0" w:color="auto"/>
            <w:right w:val="none" w:sz="0" w:space="0" w:color="auto"/>
          </w:divBdr>
        </w:div>
        <w:div w:id="1805417506">
          <w:marLeft w:val="0"/>
          <w:marRight w:val="0"/>
          <w:marTop w:val="0"/>
          <w:marBottom w:val="0"/>
          <w:divBdr>
            <w:top w:val="none" w:sz="0" w:space="0" w:color="auto"/>
            <w:left w:val="none" w:sz="0" w:space="0" w:color="auto"/>
            <w:bottom w:val="none" w:sz="0" w:space="0" w:color="auto"/>
            <w:right w:val="none" w:sz="0" w:space="0" w:color="auto"/>
          </w:divBdr>
        </w:div>
        <w:div w:id="281305377">
          <w:marLeft w:val="0"/>
          <w:marRight w:val="0"/>
          <w:marTop w:val="0"/>
          <w:marBottom w:val="0"/>
          <w:divBdr>
            <w:top w:val="none" w:sz="0" w:space="0" w:color="auto"/>
            <w:left w:val="none" w:sz="0" w:space="0" w:color="auto"/>
            <w:bottom w:val="none" w:sz="0" w:space="0" w:color="auto"/>
            <w:right w:val="none" w:sz="0" w:space="0" w:color="auto"/>
          </w:divBdr>
        </w:div>
        <w:div w:id="1238786139">
          <w:marLeft w:val="0"/>
          <w:marRight w:val="0"/>
          <w:marTop w:val="0"/>
          <w:marBottom w:val="0"/>
          <w:divBdr>
            <w:top w:val="none" w:sz="0" w:space="0" w:color="auto"/>
            <w:left w:val="none" w:sz="0" w:space="0" w:color="auto"/>
            <w:bottom w:val="none" w:sz="0" w:space="0" w:color="auto"/>
            <w:right w:val="none" w:sz="0" w:space="0" w:color="auto"/>
          </w:divBdr>
        </w:div>
        <w:div w:id="536311267">
          <w:marLeft w:val="0"/>
          <w:marRight w:val="0"/>
          <w:marTop w:val="0"/>
          <w:marBottom w:val="0"/>
          <w:divBdr>
            <w:top w:val="none" w:sz="0" w:space="0" w:color="auto"/>
            <w:left w:val="none" w:sz="0" w:space="0" w:color="auto"/>
            <w:bottom w:val="none" w:sz="0" w:space="0" w:color="auto"/>
            <w:right w:val="none" w:sz="0" w:space="0" w:color="auto"/>
          </w:divBdr>
        </w:div>
        <w:div w:id="151608044">
          <w:marLeft w:val="0"/>
          <w:marRight w:val="0"/>
          <w:marTop w:val="0"/>
          <w:marBottom w:val="0"/>
          <w:divBdr>
            <w:top w:val="none" w:sz="0" w:space="0" w:color="auto"/>
            <w:left w:val="none" w:sz="0" w:space="0" w:color="auto"/>
            <w:bottom w:val="none" w:sz="0" w:space="0" w:color="auto"/>
            <w:right w:val="none" w:sz="0" w:space="0" w:color="auto"/>
          </w:divBdr>
        </w:div>
        <w:div w:id="1064066730">
          <w:marLeft w:val="0"/>
          <w:marRight w:val="0"/>
          <w:marTop w:val="0"/>
          <w:marBottom w:val="0"/>
          <w:divBdr>
            <w:top w:val="none" w:sz="0" w:space="0" w:color="auto"/>
            <w:left w:val="none" w:sz="0" w:space="0" w:color="auto"/>
            <w:bottom w:val="none" w:sz="0" w:space="0" w:color="auto"/>
            <w:right w:val="none" w:sz="0" w:space="0" w:color="auto"/>
          </w:divBdr>
        </w:div>
        <w:div w:id="184296492">
          <w:marLeft w:val="0"/>
          <w:marRight w:val="0"/>
          <w:marTop w:val="0"/>
          <w:marBottom w:val="0"/>
          <w:divBdr>
            <w:top w:val="none" w:sz="0" w:space="0" w:color="auto"/>
            <w:left w:val="none" w:sz="0" w:space="0" w:color="auto"/>
            <w:bottom w:val="none" w:sz="0" w:space="0" w:color="auto"/>
            <w:right w:val="none" w:sz="0" w:space="0" w:color="auto"/>
          </w:divBdr>
        </w:div>
      </w:divsChild>
    </w:div>
    <w:div w:id="1313291846">
      <w:bodyDiv w:val="1"/>
      <w:marLeft w:val="0"/>
      <w:marRight w:val="0"/>
      <w:marTop w:val="0"/>
      <w:marBottom w:val="0"/>
      <w:divBdr>
        <w:top w:val="none" w:sz="0" w:space="0" w:color="auto"/>
        <w:left w:val="none" w:sz="0" w:space="0" w:color="auto"/>
        <w:bottom w:val="none" w:sz="0" w:space="0" w:color="auto"/>
        <w:right w:val="none" w:sz="0" w:space="0" w:color="auto"/>
      </w:divBdr>
      <w:divsChild>
        <w:div w:id="1525359333">
          <w:marLeft w:val="0"/>
          <w:marRight w:val="0"/>
          <w:marTop w:val="0"/>
          <w:marBottom w:val="0"/>
          <w:divBdr>
            <w:top w:val="none" w:sz="0" w:space="0" w:color="auto"/>
            <w:left w:val="none" w:sz="0" w:space="0" w:color="auto"/>
            <w:bottom w:val="none" w:sz="0" w:space="0" w:color="auto"/>
            <w:right w:val="none" w:sz="0" w:space="0" w:color="auto"/>
          </w:divBdr>
        </w:div>
        <w:div w:id="1517233656">
          <w:marLeft w:val="0"/>
          <w:marRight w:val="0"/>
          <w:marTop w:val="0"/>
          <w:marBottom w:val="0"/>
          <w:divBdr>
            <w:top w:val="none" w:sz="0" w:space="0" w:color="auto"/>
            <w:left w:val="none" w:sz="0" w:space="0" w:color="auto"/>
            <w:bottom w:val="none" w:sz="0" w:space="0" w:color="auto"/>
            <w:right w:val="none" w:sz="0" w:space="0" w:color="auto"/>
          </w:divBdr>
        </w:div>
        <w:div w:id="1580673431">
          <w:marLeft w:val="0"/>
          <w:marRight w:val="0"/>
          <w:marTop w:val="0"/>
          <w:marBottom w:val="0"/>
          <w:divBdr>
            <w:top w:val="none" w:sz="0" w:space="0" w:color="auto"/>
            <w:left w:val="none" w:sz="0" w:space="0" w:color="auto"/>
            <w:bottom w:val="none" w:sz="0" w:space="0" w:color="auto"/>
            <w:right w:val="none" w:sz="0" w:space="0" w:color="auto"/>
          </w:divBdr>
        </w:div>
        <w:div w:id="1940945492">
          <w:marLeft w:val="0"/>
          <w:marRight w:val="0"/>
          <w:marTop w:val="0"/>
          <w:marBottom w:val="0"/>
          <w:divBdr>
            <w:top w:val="none" w:sz="0" w:space="0" w:color="auto"/>
            <w:left w:val="none" w:sz="0" w:space="0" w:color="auto"/>
            <w:bottom w:val="none" w:sz="0" w:space="0" w:color="auto"/>
            <w:right w:val="none" w:sz="0" w:space="0" w:color="auto"/>
          </w:divBdr>
        </w:div>
        <w:div w:id="12614570">
          <w:marLeft w:val="0"/>
          <w:marRight w:val="0"/>
          <w:marTop w:val="0"/>
          <w:marBottom w:val="0"/>
          <w:divBdr>
            <w:top w:val="none" w:sz="0" w:space="0" w:color="auto"/>
            <w:left w:val="none" w:sz="0" w:space="0" w:color="auto"/>
            <w:bottom w:val="none" w:sz="0" w:space="0" w:color="auto"/>
            <w:right w:val="none" w:sz="0" w:space="0" w:color="auto"/>
          </w:divBdr>
        </w:div>
        <w:div w:id="920867178">
          <w:marLeft w:val="0"/>
          <w:marRight w:val="0"/>
          <w:marTop w:val="0"/>
          <w:marBottom w:val="0"/>
          <w:divBdr>
            <w:top w:val="none" w:sz="0" w:space="0" w:color="auto"/>
            <w:left w:val="none" w:sz="0" w:space="0" w:color="auto"/>
            <w:bottom w:val="none" w:sz="0" w:space="0" w:color="auto"/>
            <w:right w:val="none" w:sz="0" w:space="0" w:color="auto"/>
          </w:divBdr>
        </w:div>
        <w:div w:id="1370030387">
          <w:marLeft w:val="0"/>
          <w:marRight w:val="0"/>
          <w:marTop w:val="0"/>
          <w:marBottom w:val="0"/>
          <w:divBdr>
            <w:top w:val="none" w:sz="0" w:space="0" w:color="auto"/>
            <w:left w:val="none" w:sz="0" w:space="0" w:color="auto"/>
            <w:bottom w:val="none" w:sz="0" w:space="0" w:color="auto"/>
            <w:right w:val="none" w:sz="0" w:space="0" w:color="auto"/>
          </w:divBdr>
        </w:div>
        <w:div w:id="1318067698">
          <w:marLeft w:val="0"/>
          <w:marRight w:val="0"/>
          <w:marTop w:val="0"/>
          <w:marBottom w:val="0"/>
          <w:divBdr>
            <w:top w:val="none" w:sz="0" w:space="0" w:color="auto"/>
            <w:left w:val="none" w:sz="0" w:space="0" w:color="auto"/>
            <w:bottom w:val="none" w:sz="0" w:space="0" w:color="auto"/>
            <w:right w:val="none" w:sz="0" w:space="0" w:color="auto"/>
          </w:divBdr>
        </w:div>
      </w:divsChild>
    </w:div>
    <w:div w:id="1434587779">
      <w:bodyDiv w:val="1"/>
      <w:marLeft w:val="0"/>
      <w:marRight w:val="0"/>
      <w:marTop w:val="0"/>
      <w:marBottom w:val="0"/>
      <w:divBdr>
        <w:top w:val="none" w:sz="0" w:space="0" w:color="auto"/>
        <w:left w:val="none" w:sz="0" w:space="0" w:color="auto"/>
        <w:bottom w:val="none" w:sz="0" w:space="0" w:color="auto"/>
        <w:right w:val="none" w:sz="0" w:space="0" w:color="auto"/>
      </w:divBdr>
      <w:divsChild>
        <w:div w:id="1351831958">
          <w:marLeft w:val="0"/>
          <w:marRight w:val="0"/>
          <w:marTop w:val="0"/>
          <w:marBottom w:val="0"/>
          <w:divBdr>
            <w:top w:val="none" w:sz="0" w:space="0" w:color="auto"/>
            <w:left w:val="none" w:sz="0" w:space="0" w:color="auto"/>
            <w:bottom w:val="none" w:sz="0" w:space="0" w:color="auto"/>
            <w:right w:val="none" w:sz="0" w:space="0" w:color="auto"/>
          </w:divBdr>
        </w:div>
        <w:div w:id="368384715">
          <w:marLeft w:val="0"/>
          <w:marRight w:val="0"/>
          <w:marTop w:val="0"/>
          <w:marBottom w:val="0"/>
          <w:divBdr>
            <w:top w:val="none" w:sz="0" w:space="0" w:color="auto"/>
            <w:left w:val="none" w:sz="0" w:space="0" w:color="auto"/>
            <w:bottom w:val="none" w:sz="0" w:space="0" w:color="auto"/>
            <w:right w:val="none" w:sz="0" w:space="0" w:color="auto"/>
          </w:divBdr>
        </w:div>
        <w:div w:id="1658800534">
          <w:marLeft w:val="0"/>
          <w:marRight w:val="0"/>
          <w:marTop w:val="0"/>
          <w:marBottom w:val="0"/>
          <w:divBdr>
            <w:top w:val="none" w:sz="0" w:space="0" w:color="auto"/>
            <w:left w:val="none" w:sz="0" w:space="0" w:color="auto"/>
            <w:bottom w:val="none" w:sz="0" w:space="0" w:color="auto"/>
            <w:right w:val="none" w:sz="0" w:space="0" w:color="auto"/>
          </w:divBdr>
        </w:div>
        <w:div w:id="1609509722">
          <w:marLeft w:val="0"/>
          <w:marRight w:val="0"/>
          <w:marTop w:val="0"/>
          <w:marBottom w:val="0"/>
          <w:divBdr>
            <w:top w:val="none" w:sz="0" w:space="0" w:color="auto"/>
            <w:left w:val="none" w:sz="0" w:space="0" w:color="auto"/>
            <w:bottom w:val="none" w:sz="0" w:space="0" w:color="auto"/>
            <w:right w:val="none" w:sz="0" w:space="0" w:color="auto"/>
          </w:divBdr>
        </w:div>
        <w:div w:id="1705715488">
          <w:marLeft w:val="0"/>
          <w:marRight w:val="0"/>
          <w:marTop w:val="0"/>
          <w:marBottom w:val="0"/>
          <w:divBdr>
            <w:top w:val="none" w:sz="0" w:space="0" w:color="auto"/>
            <w:left w:val="none" w:sz="0" w:space="0" w:color="auto"/>
            <w:bottom w:val="none" w:sz="0" w:space="0" w:color="auto"/>
            <w:right w:val="none" w:sz="0" w:space="0" w:color="auto"/>
          </w:divBdr>
        </w:div>
        <w:div w:id="1094010153">
          <w:marLeft w:val="0"/>
          <w:marRight w:val="0"/>
          <w:marTop w:val="0"/>
          <w:marBottom w:val="0"/>
          <w:divBdr>
            <w:top w:val="none" w:sz="0" w:space="0" w:color="auto"/>
            <w:left w:val="none" w:sz="0" w:space="0" w:color="auto"/>
            <w:bottom w:val="none" w:sz="0" w:space="0" w:color="auto"/>
            <w:right w:val="none" w:sz="0" w:space="0" w:color="auto"/>
          </w:divBdr>
        </w:div>
      </w:divsChild>
    </w:div>
    <w:div w:id="1520117594">
      <w:bodyDiv w:val="1"/>
      <w:marLeft w:val="0"/>
      <w:marRight w:val="0"/>
      <w:marTop w:val="0"/>
      <w:marBottom w:val="0"/>
      <w:divBdr>
        <w:top w:val="none" w:sz="0" w:space="0" w:color="auto"/>
        <w:left w:val="none" w:sz="0" w:space="0" w:color="auto"/>
        <w:bottom w:val="none" w:sz="0" w:space="0" w:color="auto"/>
        <w:right w:val="none" w:sz="0" w:space="0" w:color="auto"/>
      </w:divBdr>
      <w:divsChild>
        <w:div w:id="735666480">
          <w:marLeft w:val="0"/>
          <w:marRight w:val="0"/>
          <w:marTop w:val="0"/>
          <w:marBottom w:val="0"/>
          <w:divBdr>
            <w:top w:val="none" w:sz="0" w:space="0" w:color="auto"/>
            <w:left w:val="none" w:sz="0" w:space="0" w:color="auto"/>
            <w:bottom w:val="none" w:sz="0" w:space="0" w:color="auto"/>
            <w:right w:val="none" w:sz="0" w:space="0" w:color="auto"/>
          </w:divBdr>
        </w:div>
        <w:div w:id="357237632">
          <w:marLeft w:val="0"/>
          <w:marRight w:val="0"/>
          <w:marTop w:val="0"/>
          <w:marBottom w:val="0"/>
          <w:divBdr>
            <w:top w:val="none" w:sz="0" w:space="0" w:color="auto"/>
            <w:left w:val="none" w:sz="0" w:space="0" w:color="auto"/>
            <w:bottom w:val="none" w:sz="0" w:space="0" w:color="auto"/>
            <w:right w:val="none" w:sz="0" w:space="0" w:color="auto"/>
          </w:divBdr>
        </w:div>
        <w:div w:id="1102383785">
          <w:marLeft w:val="0"/>
          <w:marRight w:val="0"/>
          <w:marTop w:val="0"/>
          <w:marBottom w:val="0"/>
          <w:divBdr>
            <w:top w:val="none" w:sz="0" w:space="0" w:color="auto"/>
            <w:left w:val="none" w:sz="0" w:space="0" w:color="auto"/>
            <w:bottom w:val="none" w:sz="0" w:space="0" w:color="auto"/>
            <w:right w:val="none" w:sz="0" w:space="0" w:color="auto"/>
          </w:divBdr>
        </w:div>
        <w:div w:id="2123374080">
          <w:marLeft w:val="0"/>
          <w:marRight w:val="0"/>
          <w:marTop w:val="0"/>
          <w:marBottom w:val="0"/>
          <w:divBdr>
            <w:top w:val="none" w:sz="0" w:space="0" w:color="auto"/>
            <w:left w:val="none" w:sz="0" w:space="0" w:color="auto"/>
            <w:bottom w:val="none" w:sz="0" w:space="0" w:color="auto"/>
            <w:right w:val="none" w:sz="0" w:space="0" w:color="auto"/>
          </w:divBdr>
        </w:div>
        <w:div w:id="2095007656">
          <w:marLeft w:val="0"/>
          <w:marRight w:val="0"/>
          <w:marTop w:val="0"/>
          <w:marBottom w:val="0"/>
          <w:divBdr>
            <w:top w:val="none" w:sz="0" w:space="0" w:color="auto"/>
            <w:left w:val="none" w:sz="0" w:space="0" w:color="auto"/>
            <w:bottom w:val="none" w:sz="0" w:space="0" w:color="auto"/>
            <w:right w:val="none" w:sz="0" w:space="0" w:color="auto"/>
          </w:divBdr>
        </w:div>
        <w:div w:id="330836518">
          <w:marLeft w:val="0"/>
          <w:marRight w:val="0"/>
          <w:marTop w:val="0"/>
          <w:marBottom w:val="0"/>
          <w:divBdr>
            <w:top w:val="none" w:sz="0" w:space="0" w:color="auto"/>
            <w:left w:val="none" w:sz="0" w:space="0" w:color="auto"/>
            <w:bottom w:val="none" w:sz="0" w:space="0" w:color="auto"/>
            <w:right w:val="none" w:sz="0" w:space="0" w:color="auto"/>
          </w:divBdr>
        </w:div>
        <w:div w:id="132992261">
          <w:marLeft w:val="0"/>
          <w:marRight w:val="0"/>
          <w:marTop w:val="0"/>
          <w:marBottom w:val="0"/>
          <w:divBdr>
            <w:top w:val="none" w:sz="0" w:space="0" w:color="auto"/>
            <w:left w:val="none" w:sz="0" w:space="0" w:color="auto"/>
            <w:bottom w:val="none" w:sz="0" w:space="0" w:color="auto"/>
            <w:right w:val="none" w:sz="0" w:space="0" w:color="auto"/>
          </w:divBdr>
        </w:div>
        <w:div w:id="2065374077">
          <w:marLeft w:val="0"/>
          <w:marRight w:val="0"/>
          <w:marTop w:val="0"/>
          <w:marBottom w:val="0"/>
          <w:divBdr>
            <w:top w:val="none" w:sz="0" w:space="0" w:color="auto"/>
            <w:left w:val="none" w:sz="0" w:space="0" w:color="auto"/>
            <w:bottom w:val="none" w:sz="0" w:space="0" w:color="auto"/>
            <w:right w:val="none" w:sz="0" w:space="0" w:color="auto"/>
          </w:divBdr>
          <w:divsChild>
            <w:div w:id="1541937935">
              <w:marLeft w:val="0"/>
              <w:marRight w:val="0"/>
              <w:marTop w:val="0"/>
              <w:marBottom w:val="0"/>
              <w:divBdr>
                <w:top w:val="none" w:sz="0" w:space="0" w:color="auto"/>
                <w:left w:val="none" w:sz="0" w:space="0" w:color="auto"/>
                <w:bottom w:val="none" w:sz="0" w:space="0" w:color="auto"/>
                <w:right w:val="none" w:sz="0" w:space="0" w:color="auto"/>
              </w:divBdr>
            </w:div>
            <w:div w:id="375930909">
              <w:marLeft w:val="0"/>
              <w:marRight w:val="0"/>
              <w:marTop w:val="0"/>
              <w:marBottom w:val="0"/>
              <w:divBdr>
                <w:top w:val="none" w:sz="0" w:space="0" w:color="auto"/>
                <w:left w:val="none" w:sz="0" w:space="0" w:color="auto"/>
                <w:bottom w:val="none" w:sz="0" w:space="0" w:color="auto"/>
                <w:right w:val="none" w:sz="0" w:space="0" w:color="auto"/>
              </w:divBdr>
            </w:div>
            <w:div w:id="1026635959">
              <w:marLeft w:val="0"/>
              <w:marRight w:val="0"/>
              <w:marTop w:val="0"/>
              <w:marBottom w:val="0"/>
              <w:divBdr>
                <w:top w:val="none" w:sz="0" w:space="0" w:color="auto"/>
                <w:left w:val="none" w:sz="0" w:space="0" w:color="auto"/>
                <w:bottom w:val="none" w:sz="0" w:space="0" w:color="auto"/>
                <w:right w:val="none" w:sz="0" w:space="0" w:color="auto"/>
              </w:divBdr>
            </w:div>
            <w:div w:id="1030373443">
              <w:marLeft w:val="0"/>
              <w:marRight w:val="0"/>
              <w:marTop w:val="0"/>
              <w:marBottom w:val="0"/>
              <w:divBdr>
                <w:top w:val="none" w:sz="0" w:space="0" w:color="auto"/>
                <w:left w:val="none" w:sz="0" w:space="0" w:color="auto"/>
                <w:bottom w:val="none" w:sz="0" w:space="0" w:color="auto"/>
                <w:right w:val="none" w:sz="0" w:space="0" w:color="auto"/>
              </w:divBdr>
            </w:div>
            <w:div w:id="651906704">
              <w:marLeft w:val="0"/>
              <w:marRight w:val="0"/>
              <w:marTop w:val="0"/>
              <w:marBottom w:val="0"/>
              <w:divBdr>
                <w:top w:val="none" w:sz="0" w:space="0" w:color="auto"/>
                <w:left w:val="none" w:sz="0" w:space="0" w:color="auto"/>
                <w:bottom w:val="none" w:sz="0" w:space="0" w:color="auto"/>
                <w:right w:val="none" w:sz="0" w:space="0" w:color="auto"/>
              </w:divBdr>
            </w:div>
          </w:divsChild>
        </w:div>
        <w:div w:id="1901093422">
          <w:marLeft w:val="0"/>
          <w:marRight w:val="0"/>
          <w:marTop w:val="0"/>
          <w:marBottom w:val="0"/>
          <w:divBdr>
            <w:top w:val="none" w:sz="0" w:space="0" w:color="auto"/>
            <w:left w:val="none" w:sz="0" w:space="0" w:color="auto"/>
            <w:bottom w:val="none" w:sz="0" w:space="0" w:color="auto"/>
            <w:right w:val="none" w:sz="0" w:space="0" w:color="auto"/>
          </w:divBdr>
          <w:divsChild>
            <w:div w:id="1670517145">
              <w:marLeft w:val="0"/>
              <w:marRight w:val="0"/>
              <w:marTop w:val="0"/>
              <w:marBottom w:val="0"/>
              <w:divBdr>
                <w:top w:val="none" w:sz="0" w:space="0" w:color="auto"/>
                <w:left w:val="none" w:sz="0" w:space="0" w:color="auto"/>
                <w:bottom w:val="none" w:sz="0" w:space="0" w:color="auto"/>
                <w:right w:val="none" w:sz="0" w:space="0" w:color="auto"/>
              </w:divBdr>
            </w:div>
            <w:div w:id="1208641411">
              <w:marLeft w:val="0"/>
              <w:marRight w:val="0"/>
              <w:marTop w:val="0"/>
              <w:marBottom w:val="0"/>
              <w:divBdr>
                <w:top w:val="none" w:sz="0" w:space="0" w:color="auto"/>
                <w:left w:val="none" w:sz="0" w:space="0" w:color="auto"/>
                <w:bottom w:val="none" w:sz="0" w:space="0" w:color="auto"/>
                <w:right w:val="none" w:sz="0" w:space="0" w:color="auto"/>
              </w:divBdr>
            </w:div>
            <w:div w:id="1313368322">
              <w:marLeft w:val="0"/>
              <w:marRight w:val="0"/>
              <w:marTop w:val="0"/>
              <w:marBottom w:val="0"/>
              <w:divBdr>
                <w:top w:val="none" w:sz="0" w:space="0" w:color="auto"/>
                <w:left w:val="none" w:sz="0" w:space="0" w:color="auto"/>
                <w:bottom w:val="none" w:sz="0" w:space="0" w:color="auto"/>
                <w:right w:val="none" w:sz="0" w:space="0" w:color="auto"/>
              </w:divBdr>
            </w:div>
            <w:div w:id="1489861769">
              <w:marLeft w:val="0"/>
              <w:marRight w:val="0"/>
              <w:marTop w:val="0"/>
              <w:marBottom w:val="0"/>
              <w:divBdr>
                <w:top w:val="none" w:sz="0" w:space="0" w:color="auto"/>
                <w:left w:val="none" w:sz="0" w:space="0" w:color="auto"/>
                <w:bottom w:val="none" w:sz="0" w:space="0" w:color="auto"/>
                <w:right w:val="none" w:sz="0" w:space="0" w:color="auto"/>
              </w:divBdr>
            </w:div>
            <w:div w:id="2083138462">
              <w:marLeft w:val="0"/>
              <w:marRight w:val="0"/>
              <w:marTop w:val="0"/>
              <w:marBottom w:val="0"/>
              <w:divBdr>
                <w:top w:val="none" w:sz="0" w:space="0" w:color="auto"/>
                <w:left w:val="none" w:sz="0" w:space="0" w:color="auto"/>
                <w:bottom w:val="none" w:sz="0" w:space="0" w:color="auto"/>
                <w:right w:val="none" w:sz="0" w:space="0" w:color="auto"/>
              </w:divBdr>
            </w:div>
          </w:divsChild>
        </w:div>
        <w:div w:id="643505550">
          <w:marLeft w:val="0"/>
          <w:marRight w:val="0"/>
          <w:marTop w:val="0"/>
          <w:marBottom w:val="0"/>
          <w:divBdr>
            <w:top w:val="none" w:sz="0" w:space="0" w:color="auto"/>
            <w:left w:val="none" w:sz="0" w:space="0" w:color="auto"/>
            <w:bottom w:val="none" w:sz="0" w:space="0" w:color="auto"/>
            <w:right w:val="none" w:sz="0" w:space="0" w:color="auto"/>
          </w:divBdr>
          <w:divsChild>
            <w:div w:id="11085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5598">
      <w:bodyDiv w:val="1"/>
      <w:marLeft w:val="0"/>
      <w:marRight w:val="0"/>
      <w:marTop w:val="0"/>
      <w:marBottom w:val="0"/>
      <w:divBdr>
        <w:top w:val="none" w:sz="0" w:space="0" w:color="auto"/>
        <w:left w:val="none" w:sz="0" w:space="0" w:color="auto"/>
        <w:bottom w:val="none" w:sz="0" w:space="0" w:color="auto"/>
        <w:right w:val="none" w:sz="0" w:space="0" w:color="auto"/>
      </w:divBdr>
      <w:divsChild>
        <w:div w:id="71784203">
          <w:marLeft w:val="0"/>
          <w:marRight w:val="0"/>
          <w:marTop w:val="0"/>
          <w:marBottom w:val="0"/>
          <w:divBdr>
            <w:top w:val="none" w:sz="0" w:space="0" w:color="auto"/>
            <w:left w:val="none" w:sz="0" w:space="0" w:color="auto"/>
            <w:bottom w:val="none" w:sz="0" w:space="0" w:color="auto"/>
            <w:right w:val="none" w:sz="0" w:space="0" w:color="auto"/>
          </w:divBdr>
        </w:div>
        <w:div w:id="1391686546">
          <w:marLeft w:val="0"/>
          <w:marRight w:val="0"/>
          <w:marTop w:val="0"/>
          <w:marBottom w:val="0"/>
          <w:divBdr>
            <w:top w:val="none" w:sz="0" w:space="0" w:color="auto"/>
            <w:left w:val="none" w:sz="0" w:space="0" w:color="auto"/>
            <w:bottom w:val="none" w:sz="0" w:space="0" w:color="auto"/>
            <w:right w:val="none" w:sz="0" w:space="0" w:color="auto"/>
          </w:divBdr>
        </w:div>
        <w:div w:id="38480600">
          <w:marLeft w:val="0"/>
          <w:marRight w:val="0"/>
          <w:marTop w:val="0"/>
          <w:marBottom w:val="0"/>
          <w:divBdr>
            <w:top w:val="none" w:sz="0" w:space="0" w:color="auto"/>
            <w:left w:val="none" w:sz="0" w:space="0" w:color="auto"/>
            <w:bottom w:val="none" w:sz="0" w:space="0" w:color="auto"/>
            <w:right w:val="none" w:sz="0" w:space="0" w:color="auto"/>
          </w:divBdr>
        </w:div>
        <w:div w:id="1162311588">
          <w:marLeft w:val="0"/>
          <w:marRight w:val="0"/>
          <w:marTop w:val="0"/>
          <w:marBottom w:val="0"/>
          <w:divBdr>
            <w:top w:val="none" w:sz="0" w:space="0" w:color="auto"/>
            <w:left w:val="none" w:sz="0" w:space="0" w:color="auto"/>
            <w:bottom w:val="none" w:sz="0" w:space="0" w:color="auto"/>
            <w:right w:val="none" w:sz="0" w:space="0" w:color="auto"/>
          </w:divBdr>
        </w:div>
        <w:div w:id="894663580">
          <w:marLeft w:val="0"/>
          <w:marRight w:val="0"/>
          <w:marTop w:val="0"/>
          <w:marBottom w:val="0"/>
          <w:divBdr>
            <w:top w:val="none" w:sz="0" w:space="0" w:color="auto"/>
            <w:left w:val="none" w:sz="0" w:space="0" w:color="auto"/>
            <w:bottom w:val="none" w:sz="0" w:space="0" w:color="auto"/>
            <w:right w:val="none" w:sz="0" w:space="0" w:color="auto"/>
          </w:divBdr>
        </w:div>
        <w:div w:id="1630355990">
          <w:marLeft w:val="0"/>
          <w:marRight w:val="0"/>
          <w:marTop w:val="0"/>
          <w:marBottom w:val="0"/>
          <w:divBdr>
            <w:top w:val="none" w:sz="0" w:space="0" w:color="auto"/>
            <w:left w:val="none" w:sz="0" w:space="0" w:color="auto"/>
            <w:bottom w:val="none" w:sz="0" w:space="0" w:color="auto"/>
            <w:right w:val="none" w:sz="0" w:space="0" w:color="auto"/>
          </w:divBdr>
        </w:div>
      </w:divsChild>
    </w:div>
    <w:div w:id="2049181960">
      <w:bodyDiv w:val="1"/>
      <w:marLeft w:val="0"/>
      <w:marRight w:val="0"/>
      <w:marTop w:val="0"/>
      <w:marBottom w:val="0"/>
      <w:divBdr>
        <w:top w:val="none" w:sz="0" w:space="0" w:color="auto"/>
        <w:left w:val="none" w:sz="0" w:space="0" w:color="auto"/>
        <w:bottom w:val="none" w:sz="0" w:space="0" w:color="auto"/>
        <w:right w:val="none" w:sz="0" w:space="0" w:color="auto"/>
      </w:divBdr>
      <w:divsChild>
        <w:div w:id="1819764120">
          <w:marLeft w:val="0"/>
          <w:marRight w:val="0"/>
          <w:marTop w:val="0"/>
          <w:marBottom w:val="0"/>
          <w:divBdr>
            <w:top w:val="none" w:sz="0" w:space="0" w:color="auto"/>
            <w:left w:val="none" w:sz="0" w:space="0" w:color="auto"/>
            <w:bottom w:val="none" w:sz="0" w:space="0" w:color="auto"/>
            <w:right w:val="none" w:sz="0" w:space="0" w:color="auto"/>
          </w:divBdr>
        </w:div>
        <w:div w:id="389114049">
          <w:marLeft w:val="0"/>
          <w:marRight w:val="0"/>
          <w:marTop w:val="0"/>
          <w:marBottom w:val="0"/>
          <w:divBdr>
            <w:top w:val="none" w:sz="0" w:space="0" w:color="auto"/>
            <w:left w:val="none" w:sz="0" w:space="0" w:color="auto"/>
            <w:bottom w:val="none" w:sz="0" w:space="0" w:color="auto"/>
            <w:right w:val="none" w:sz="0" w:space="0" w:color="auto"/>
          </w:divBdr>
        </w:div>
        <w:div w:id="714045514">
          <w:marLeft w:val="0"/>
          <w:marRight w:val="0"/>
          <w:marTop w:val="0"/>
          <w:marBottom w:val="0"/>
          <w:divBdr>
            <w:top w:val="none" w:sz="0" w:space="0" w:color="auto"/>
            <w:left w:val="none" w:sz="0" w:space="0" w:color="auto"/>
            <w:bottom w:val="none" w:sz="0" w:space="0" w:color="auto"/>
            <w:right w:val="none" w:sz="0" w:space="0" w:color="auto"/>
          </w:divBdr>
        </w:div>
        <w:div w:id="1229344636">
          <w:marLeft w:val="0"/>
          <w:marRight w:val="0"/>
          <w:marTop w:val="0"/>
          <w:marBottom w:val="0"/>
          <w:divBdr>
            <w:top w:val="none" w:sz="0" w:space="0" w:color="auto"/>
            <w:left w:val="none" w:sz="0" w:space="0" w:color="auto"/>
            <w:bottom w:val="none" w:sz="0" w:space="0" w:color="auto"/>
            <w:right w:val="none" w:sz="0" w:space="0" w:color="auto"/>
          </w:divBdr>
        </w:div>
        <w:div w:id="139467986">
          <w:marLeft w:val="0"/>
          <w:marRight w:val="0"/>
          <w:marTop w:val="0"/>
          <w:marBottom w:val="0"/>
          <w:divBdr>
            <w:top w:val="none" w:sz="0" w:space="0" w:color="auto"/>
            <w:left w:val="none" w:sz="0" w:space="0" w:color="auto"/>
            <w:bottom w:val="none" w:sz="0" w:space="0" w:color="auto"/>
            <w:right w:val="none" w:sz="0" w:space="0" w:color="auto"/>
          </w:divBdr>
        </w:div>
        <w:div w:id="184901699">
          <w:marLeft w:val="0"/>
          <w:marRight w:val="0"/>
          <w:marTop w:val="0"/>
          <w:marBottom w:val="0"/>
          <w:divBdr>
            <w:top w:val="none" w:sz="0" w:space="0" w:color="auto"/>
            <w:left w:val="none" w:sz="0" w:space="0" w:color="auto"/>
            <w:bottom w:val="none" w:sz="0" w:space="0" w:color="auto"/>
            <w:right w:val="none" w:sz="0" w:space="0" w:color="auto"/>
          </w:divBdr>
        </w:div>
        <w:div w:id="345521312">
          <w:marLeft w:val="0"/>
          <w:marRight w:val="0"/>
          <w:marTop w:val="0"/>
          <w:marBottom w:val="0"/>
          <w:divBdr>
            <w:top w:val="none" w:sz="0" w:space="0" w:color="auto"/>
            <w:left w:val="none" w:sz="0" w:space="0" w:color="auto"/>
            <w:bottom w:val="none" w:sz="0" w:space="0" w:color="auto"/>
            <w:right w:val="none" w:sz="0" w:space="0" w:color="auto"/>
          </w:divBdr>
        </w:div>
        <w:div w:id="1761295318">
          <w:marLeft w:val="0"/>
          <w:marRight w:val="0"/>
          <w:marTop w:val="0"/>
          <w:marBottom w:val="0"/>
          <w:divBdr>
            <w:top w:val="none" w:sz="0" w:space="0" w:color="auto"/>
            <w:left w:val="none" w:sz="0" w:space="0" w:color="auto"/>
            <w:bottom w:val="none" w:sz="0" w:space="0" w:color="auto"/>
            <w:right w:val="none" w:sz="0" w:space="0" w:color="auto"/>
          </w:divBdr>
        </w:div>
        <w:div w:id="234321166">
          <w:marLeft w:val="0"/>
          <w:marRight w:val="0"/>
          <w:marTop w:val="0"/>
          <w:marBottom w:val="0"/>
          <w:divBdr>
            <w:top w:val="none" w:sz="0" w:space="0" w:color="auto"/>
            <w:left w:val="none" w:sz="0" w:space="0" w:color="auto"/>
            <w:bottom w:val="none" w:sz="0" w:space="0" w:color="auto"/>
            <w:right w:val="none" w:sz="0" w:space="0" w:color="auto"/>
          </w:divBdr>
        </w:div>
        <w:div w:id="1844663246">
          <w:marLeft w:val="0"/>
          <w:marRight w:val="0"/>
          <w:marTop w:val="0"/>
          <w:marBottom w:val="0"/>
          <w:divBdr>
            <w:top w:val="none" w:sz="0" w:space="0" w:color="auto"/>
            <w:left w:val="none" w:sz="0" w:space="0" w:color="auto"/>
            <w:bottom w:val="none" w:sz="0" w:space="0" w:color="auto"/>
            <w:right w:val="none" w:sz="0" w:space="0" w:color="auto"/>
          </w:divBdr>
        </w:div>
        <w:div w:id="1816946223">
          <w:marLeft w:val="0"/>
          <w:marRight w:val="0"/>
          <w:marTop w:val="0"/>
          <w:marBottom w:val="0"/>
          <w:divBdr>
            <w:top w:val="none" w:sz="0" w:space="0" w:color="auto"/>
            <w:left w:val="none" w:sz="0" w:space="0" w:color="auto"/>
            <w:bottom w:val="none" w:sz="0" w:space="0" w:color="auto"/>
            <w:right w:val="none" w:sz="0" w:space="0" w:color="auto"/>
          </w:divBdr>
        </w:div>
        <w:div w:id="203253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opgroeien.be/kennis/themas/participati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vbjk.be/nl/projecten/wanda" TargetMode="External"/><Relationship Id="rId2" Type="http://schemas.openxmlformats.org/officeDocument/2006/relationships/customXml" Target="../customXml/item2.xml"/><Relationship Id="rId16" Type="http://schemas.openxmlformats.org/officeDocument/2006/relationships/hyperlink" Target="https://www.ilfaro.be/nl/intervis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opgroeien.be/kennis/themas/geintegreerd-werken"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opgroeien.be/kennis/toolbox/materialenpakket-zicht-op-lokale-node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rapport.dotx" TargetMode="External"/></Relationships>
</file>

<file path=word/theme/theme1.xml><?xml version="1.0" encoding="utf-8"?>
<a:theme xmlns:a="http://schemas.openxmlformats.org/drawingml/2006/main" name="Vlaamse Overheid Algemeen">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74460795DA26468E13E78F3C920B31" ma:contentTypeVersion="14" ma:contentTypeDescription="Een nieuw document maken." ma:contentTypeScope="" ma:versionID="bef9e566307527d2b27ad441ff114d8c">
  <xsd:schema xmlns:xsd="http://www.w3.org/2001/XMLSchema" xmlns:xs="http://www.w3.org/2001/XMLSchema" xmlns:p="http://schemas.microsoft.com/office/2006/metadata/properties" xmlns:ns2="35b072cc-d356-4f90-8f5f-0b31eb3007f0" xmlns:ns3="90567433-02ae-415c-97d0-f504a55963c3" targetNamespace="http://schemas.microsoft.com/office/2006/metadata/properties" ma:root="true" ma:fieldsID="0e160a8ce6ac6d738acedfc9f9c7d793" ns2:_="" ns3:_="">
    <xsd:import namespace="35b072cc-d356-4f90-8f5f-0b31eb3007f0"/>
    <xsd:import namespace="90567433-02ae-415c-97d0-f504a55963c3"/>
    <xsd:element name="properties">
      <xsd:complexType>
        <xsd:sequence>
          <xsd:element name="documentManagement">
            <xsd:complexType>
              <xsd:all>
                <xsd:element ref="ns2:a6210a6a5b7c4df897d2d9ba118434ec"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072cc-d356-4f90-8f5f-0b31eb3007f0" elementFormDefault="qualified">
    <xsd:import namespace="http://schemas.microsoft.com/office/2006/documentManagement/types"/>
    <xsd:import namespace="http://schemas.microsoft.com/office/infopath/2007/PartnerControls"/>
    <xsd:element name="a6210a6a5b7c4df897d2d9ba118434ec" ma:index="9" nillable="true" ma:taxonomy="true" ma:internalName="a6210a6a5b7c4df897d2d9ba118434ec" ma:taxonomyFieldName="KGTrefwoord" ma:displayName="Trefwoord" ma:readOnly="false" ma:default="" ma:fieldId="{a6210a6a-5b7c-4df8-97d2-d9ba118434ec}"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1bd430e8-e8d4-4e48-9178-5fe5bd4f095b}" ma:internalName="TaxCatchAll" ma:showField="CatchAllData" ma:web="35b072cc-d356-4f90-8f5f-0b31eb3007f0">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Waarde van de document-id" ma:description="De waarde van de document-id die aan dit item is toegewezen." ma:internalName="_dlc_DocId" ma:readOnly="true">
      <xsd:simpleType>
        <xsd:restriction base="dms:Text"/>
      </xsd:simpleType>
    </xsd:element>
    <xsd:element name="_dlc_DocIdUrl" ma:index="1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blijven behouden" ma:description="Id behouden tijdens toevoegen." ma:hidden="true" ma:internalName="_dlc_DocIdPersistId" ma:readOnly="true">
      <xsd:simpleType>
        <xsd:restriction base="dms:Boolean"/>
      </xsd:simple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67433-02ae-415c-97d0-f504a55963c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a6210a6a5b7c4df897d2d9ba118434ec xmlns="35b072cc-d356-4f90-8f5f-0b31eb3007f0">
      <Terms xmlns="http://schemas.microsoft.com/office/infopath/2007/PartnerControls"/>
    </a6210a6a5b7c4df897d2d9ba118434ec>
    <TaxCatchAll xmlns="35b072cc-d356-4f90-8f5f-0b31eb3007f0"/>
    <_dlc_DocId xmlns="35b072cc-d356-4f90-8f5f-0b31eb3007f0">UFWEN3242E3T-133856810-1011</_dlc_DocId>
    <_dlc_DocIdUrl xmlns="35b072cc-d356-4f90-8f5f-0b31eb3007f0">
      <Url>https://kindengezin.sharepoint.com/sites/TeamCommunicatieAgentschapOpgroeienTeamsite/_layouts/15/DocIdRedir.aspx?ID=UFWEN3242E3T-133856810-1011</Url>
      <Description>UFWEN3242E3T-133856810-1011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0E1BEB-6270-4E22-9871-E1CAE01FB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072cc-d356-4f90-8f5f-0b31eb3007f0"/>
    <ds:schemaRef ds:uri="90567433-02ae-415c-97d0-f504a5596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18479F-430C-48B8-8F1C-3516324A774E}">
  <ds:schemaRefs>
    <ds:schemaRef ds:uri="http://schemas.microsoft.com/sharepoint/v3/contenttype/forms"/>
  </ds:schemaRefs>
</ds:datastoreItem>
</file>

<file path=customXml/itemProps4.xml><?xml version="1.0" encoding="utf-8"?>
<ds:datastoreItem xmlns:ds="http://schemas.openxmlformats.org/officeDocument/2006/customXml" ds:itemID="{232FDCF3-53FC-4956-A5C1-07BA942D4A17}">
  <ds:schemaRefs>
    <ds:schemaRef ds:uri="http://schemas.openxmlformats.org/officeDocument/2006/bibliography"/>
  </ds:schemaRefs>
</ds:datastoreItem>
</file>

<file path=customXml/itemProps5.xml><?xml version="1.0" encoding="utf-8"?>
<ds:datastoreItem xmlns:ds="http://schemas.openxmlformats.org/officeDocument/2006/customXml" ds:itemID="{76442151-8173-4DA7-9489-13C2011CA88B}">
  <ds:schemaRefs>
    <ds:schemaRef ds:uri="http://schemas.microsoft.com/office/2006/metadata/properties"/>
    <ds:schemaRef ds:uri="http://schemas.microsoft.com/office/infopath/2007/PartnerControls"/>
    <ds:schemaRef ds:uri="35b072cc-d356-4f90-8f5f-0b31eb3007f0"/>
  </ds:schemaRefs>
</ds:datastoreItem>
</file>

<file path=customXml/itemProps6.xml><?xml version="1.0" encoding="utf-8"?>
<ds:datastoreItem xmlns:ds="http://schemas.openxmlformats.org/officeDocument/2006/customXml" ds:itemID="{DADCA7D1-C0C0-46A6-B549-ED526402ABE0}">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opgroeien_rapport</Template>
  <TotalTime>53</TotalTime>
  <Pages>15</Pages>
  <Words>5094</Words>
  <Characters>28020</Characters>
  <Application>Microsoft Office Word</Application>
  <DocSecurity>0</DocSecurity>
  <Lines>233</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Opgroeien</vt:lpstr>
      <vt:lpstr>Titel van het document</vt:lpstr>
    </vt:vector>
  </TitlesOfParts>
  <Company/>
  <LinksUpToDate>false</LinksUpToDate>
  <CharactersWithSpaces>33048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Opgroeien</dc:title>
  <dc:creator>Sofie De Beule</dc:creator>
  <cp:lastModifiedBy>Sofie De Beule</cp:lastModifiedBy>
  <cp:revision>43</cp:revision>
  <cp:lastPrinted>2014-03-28T18:07:00Z</cp:lastPrinted>
  <dcterms:created xsi:type="dcterms:W3CDTF">2023-03-29T12:35:00Z</dcterms:created>
  <dcterms:modified xsi:type="dcterms:W3CDTF">2023-03-29T13:28:00Z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0x0101003374460795DA26468E13E78F3C920B31</vt:lpwstr>
  </property>
  <property fmtid="{D5CDD505-2E9C-101B-9397-08002B2CF9AE}" pid="3" name="_dlc_DocIdItemGuid">
    <vt:lpwstr>9daa4d81-b773-4cc8-9e9c-3a8fdcffd1cb</vt:lpwstr>
  </property>
  <property fmtid="{D5CDD505-2E9C-101B-9397-08002B2CF9AE}" pid="4" name="KGTrefwoord">
    <vt:lpwstr/>
  </property>
</Properties>
</file>