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CC608FA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</w:t>
      </w:r>
      <w:r w:rsidR="00D23AA5">
        <w:rPr>
          <w:lang w:val="nl-NL"/>
        </w:rPr>
        <w:t>tot wijziging van het werkingsgebied van een Lokaal Loket Kinderopvang</w:t>
      </w:r>
    </w:p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47382F">
        <w:trPr>
          <w:trHeight w:hRule="exact" w:val="511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259AD12B" w14:textId="658670FA" w:rsidR="00DE7DE4" w:rsidRPr="00DE7DE4" w:rsidRDefault="00DE7DE4" w:rsidP="00DE7DE4">
            <w:r w:rsidRPr="00DE7DE4">
              <w:t xml:space="preserve">Met dit formulier dien je een aanvraag in bij </w:t>
            </w:r>
            <w:r>
              <w:t>Opgroeien</w:t>
            </w:r>
            <w:r w:rsidRPr="00DE7DE4">
              <w:t xml:space="preserve"> om het werkingsgebied van je Lokaal Loket Kinderopvang te wijzigen</w:t>
            </w:r>
          </w:p>
          <w:p w14:paraId="1F891766" w14:textId="127ECD68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953610B" w14:textId="10182423" w:rsid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3" w:history="1">
              <w:r w:rsidR="00D27796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47E04C17" w:rsidR="001D6372" w:rsidRDefault="001D6372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4" w:history="1">
              <w:r w:rsidR="00366418" w:rsidRPr="00C44ED9">
                <w:rPr>
                  <w:rStyle w:val="Hyperlink"/>
                  <w:rFonts w:eastAsia="Flanders Art Sans b2" w:cs="Times New Roman"/>
                </w:rPr>
                <w:t>lokaalloket@</w:t>
              </w:r>
              <w:r w:rsidR="00D27796">
                <w:rPr>
                  <w:rStyle w:val="Hyperlink"/>
                  <w:rFonts w:eastAsia="Flanders Art Sans b2" w:cs="Times New Roman"/>
                </w:rPr>
                <w:t>opgroeien</w:t>
              </w:r>
              <w:r w:rsidR="00366418" w:rsidRPr="00C44ED9">
                <w:rPr>
                  <w:rStyle w:val="Hyperlink"/>
                  <w:rFonts w:eastAsia="Flanders Art Sans b2" w:cs="Times New Roman"/>
                </w:rPr>
                <w:t>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79AD9147" w14:textId="50902CBF" w:rsidR="00873FCD" w:rsidRP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142"/>
        <w:gridCol w:w="567"/>
        <w:gridCol w:w="142"/>
        <w:gridCol w:w="594"/>
        <w:gridCol w:w="5218"/>
      </w:tblGrid>
      <w:tr w:rsidR="00873FCD" w:rsidRPr="00873FCD" w14:paraId="4F273137" w14:textId="77777777" w:rsidTr="009B2712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29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DD2D13C" w14:textId="77777777" w:rsidTr="004D2478">
        <w:trPr>
          <w:trHeight w:hRule="exact" w:val="9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D97DCF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044B8B" w14:textId="7E3C029D" w:rsidR="00873FCD" w:rsidRPr="00873FCD" w:rsidRDefault="00C23FFB" w:rsidP="00873FCD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van de organisator van het Lokaal Loket Kinderopvang</w:t>
            </w:r>
          </w:p>
        </w:tc>
      </w:tr>
      <w:tr w:rsidR="00873FCD" w:rsidRPr="00873FCD" w14:paraId="71AE4665" w14:textId="77777777" w:rsidTr="009B2712">
        <w:trPr>
          <w:trHeight w:hRule="exact" w:val="227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617CD32" w14:textId="77777777" w:rsidTr="009B271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4D247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1C54EE45" w:rsidR="00783D5A" w:rsidRPr="00873FCD" w:rsidRDefault="000754EF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52D7458F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organisator in</w:t>
            </w:r>
          </w:p>
        </w:tc>
      </w:tr>
      <w:tr w:rsidR="00DB1D1A" w:rsidRPr="00873FCD" w14:paraId="0D870A71" w14:textId="77777777" w:rsidTr="004D247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4D247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83D5A" w:rsidRPr="00873FCD" w14:paraId="3423536A" w14:textId="77777777" w:rsidTr="00B032A9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5FB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83D5A" w:rsidRPr="00873FCD" w14:paraId="1DA7EA5B" w14:textId="77777777" w:rsidTr="00B032A9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D3BF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7229"/>
      </w:tblGrid>
      <w:tr w:rsidR="000754EF" w:rsidRPr="00873FCD" w14:paraId="6BD33CD1" w14:textId="77777777" w:rsidTr="009D546F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8C41DC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8C79607" w14:textId="3C532ABE" w:rsidR="000754EF" w:rsidRPr="00873FCD" w:rsidRDefault="000754EF" w:rsidP="00B032A9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2FC63A69" w:rsidR="000754EF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 xml:space="preserve">5. 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1" w:name="_Hlk71623229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2A0AFD45" w:rsidR="000754EF" w:rsidRPr="00873FCD" w:rsidRDefault="00F84552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Dossiernummer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1"/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5E865E56" w:rsidR="000754EF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6.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2DA8435E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 w:rsidR="00641C26">
              <w:rPr>
                <w:rFonts w:eastAsia="Flanders Art Sans b2" w:cs="Times New Roman"/>
                <w:b/>
                <w:bCs/>
                <w:color w:val="1D1B14"/>
              </w:rPr>
              <w:t>het nieuwe werkingsgebied in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 xml:space="preserve"> van het Lokaal Loket Kinderopvang</w:t>
            </w:r>
          </w:p>
          <w:p w14:paraId="69ECFFCE" w14:textId="0DAABF46" w:rsidR="00F813BF" w:rsidRPr="00F813BF" w:rsidRDefault="00641C26" w:rsidP="00F813BF">
            <w:pPr>
              <w:pStyle w:val="Aanwijzing"/>
            </w:pPr>
            <w:r>
              <w:t xml:space="preserve">Noteer alle gemeenten die deel uitmaken van je werkingsgebied. </w:t>
            </w:r>
            <w:r w:rsidR="00F813BF"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6AE925B3" w14:textId="77777777" w:rsidTr="00B032A9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9FE7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1D0963" w:rsidRPr="00873FCD" w14:paraId="1E440972" w14:textId="77777777" w:rsidTr="00F0565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2837" w14:textId="77777777" w:rsidR="001D0963" w:rsidRPr="00873FCD" w:rsidRDefault="001D0963" w:rsidP="00F0565C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9.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A0B8" w14:textId="55C2E30D" w:rsidR="001D0963" w:rsidRDefault="001D0963" w:rsidP="00F0565C"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Vanaf wanneer wil je deze wijziging laten ingaan? </w:t>
            </w:r>
          </w:p>
          <w:p w14:paraId="3C6F8B69" w14:textId="77777777" w:rsidR="001D0963" w:rsidRPr="009D546F" w:rsidRDefault="001D0963" w:rsidP="00F0565C">
            <w:pPr>
              <w:pStyle w:val="Aanwijzing"/>
            </w:pPr>
          </w:p>
        </w:tc>
      </w:tr>
      <w:tr w:rsidR="001D0963" w:rsidRPr="00873FCD" w14:paraId="1DF63D12" w14:textId="77777777" w:rsidTr="007D3C6C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B2D23" w14:textId="77777777" w:rsidR="001D0963" w:rsidRPr="00873FCD" w:rsidRDefault="001D0963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F5F93" w14:textId="17E080AC" w:rsidR="001D0963" w:rsidRPr="00873FCD" w:rsidRDefault="001D0963" w:rsidP="00F0565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Vanaf wanneer wil het werkingsgebied </w:t>
            </w:r>
            <w:r w:rsidR="007D3C6C">
              <w:rPr>
                <w:rFonts w:eastAsia="Flanders Art Sans b2" w:cs="Times New Roman"/>
                <w:color w:val="1D1B14"/>
              </w:rPr>
              <w:t>wijzigen</w:t>
            </w:r>
            <w:r>
              <w:rPr>
                <w:rFonts w:eastAsia="Flanders Art Sans b2" w:cs="Times New Roman"/>
                <w:color w:val="1D1B14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9032B6" w14:textId="6FEB27E3" w:rsidR="001D0963" w:rsidRPr="001D0963" w:rsidRDefault="001D0963" w:rsidP="001D096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3ED49CB3" w14:textId="303BC133" w:rsidR="000754EF" w:rsidRDefault="000754EF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F3668A" w:rsidRPr="00873FCD" w14:paraId="4D61DE80" w14:textId="77777777" w:rsidTr="00B032A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66A556" w14:textId="77777777" w:rsidR="00F3668A" w:rsidRPr="00873FCD" w:rsidRDefault="00F3668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AE1A41E" w14:textId="1E9933FE" w:rsidR="00F3668A" w:rsidRPr="00873FCD" w:rsidRDefault="00F3668A" w:rsidP="00B032A9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</w:t>
            </w:r>
          </w:p>
        </w:tc>
      </w:tr>
      <w:tr w:rsidR="00F3668A" w:rsidRPr="00873FCD" w14:paraId="1280E1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4E52" w14:textId="58B2FD34" w:rsidR="00F3668A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bookmarkStart w:id="2" w:name="_Hlk71624305"/>
            <w:r>
              <w:rPr>
                <w:rFonts w:eastAsia="Flanders Art Sans b2" w:cs="Times New Roman"/>
                <w:bCs/>
                <w:color w:val="1D1B14"/>
              </w:rPr>
              <w:t>12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B023" w14:textId="41E7BDE7" w:rsidR="00F3668A" w:rsidRPr="00F84552" w:rsidRDefault="00F3668A" w:rsidP="00F84552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aan.</w:t>
            </w:r>
          </w:p>
        </w:tc>
      </w:tr>
      <w:tr w:rsidR="00211C4C" w:rsidRPr="00873FCD" w14:paraId="2F4B8377" w14:textId="77777777" w:rsidTr="00F0565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2444D" w14:textId="77777777" w:rsidR="00211C4C" w:rsidRPr="00873FCD" w:rsidRDefault="00211C4C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31A9" w14:textId="77777777" w:rsidR="00211C4C" w:rsidRPr="00873FCD" w:rsidRDefault="00211C4C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50B9F" w14:textId="4C16021D" w:rsidR="00211C4C" w:rsidRPr="00825960" w:rsidRDefault="00211C4C" w:rsidP="00F0565C">
            <w:r w:rsidRPr="00825960">
              <w:t xml:space="preserve">Ik verklaar dat over deze </w:t>
            </w:r>
            <w:r>
              <w:t>wijziging</w:t>
            </w:r>
            <w:r w:rsidRPr="00825960">
              <w:t xml:space="preserve"> is afgestemd met de Huizen van het Kind die in het werkingsgebied gelegen zijn. </w:t>
            </w:r>
          </w:p>
        </w:tc>
      </w:tr>
      <w:bookmarkEnd w:id="2"/>
      <w:tr w:rsidR="00825960" w:rsidRPr="00873FCD" w14:paraId="095D024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84C4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46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4FB" w14:textId="05C15079" w:rsidR="00825960" w:rsidRPr="00825960" w:rsidRDefault="007C0E2E" w:rsidP="00825960">
            <w:r w:rsidRPr="007C0E2E">
              <w:t>Ik verklaar dat deze wijziging van het werkingsgebied is afgestemd met de organisatoren kinderopvang binnen het werkingsgebied</w:t>
            </w:r>
          </w:p>
        </w:tc>
      </w:tr>
      <w:tr w:rsidR="00825960" w:rsidRPr="00873FCD" w14:paraId="5CA4BDB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39A7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95A9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2DA3" w14:textId="47B7F91C" w:rsidR="00825960" w:rsidRPr="00825960" w:rsidRDefault="00825960" w:rsidP="0082596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69BA1DA" w14:textId="539F9146" w:rsidR="00F3668A" w:rsidRDefault="00F3668A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825960" w:rsidRPr="00873FCD" w14:paraId="145C8C66" w14:textId="77777777" w:rsidTr="00B032A9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F027A8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D23E030" w14:textId="77777777" w:rsidR="00825960" w:rsidRPr="00873FCD" w:rsidRDefault="00825960" w:rsidP="00B032A9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873FCD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2B95058B" w14:textId="1000BCE7" w:rsidR="00825960" w:rsidRDefault="00825960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6904AE" w:rsidRPr="00873FCD" w14:paraId="5A311504" w14:textId="77777777" w:rsidTr="005E48E1">
        <w:trPr>
          <w:trHeight w:hRule="exact" w:val="9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5C80B97" w14:textId="77777777" w:rsidR="006904AE" w:rsidRPr="00873FCD" w:rsidRDefault="006904AE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67178B8" w14:textId="6F284D94" w:rsidR="006904AE" w:rsidRPr="00873FCD" w:rsidRDefault="006904AE" w:rsidP="00B032A9">
            <w:pP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Bevestiging van de afstemming met het Huis Van het Kind</w:t>
            </w:r>
          </w:p>
        </w:tc>
      </w:tr>
      <w:tr w:rsidR="006904AE" w:rsidRPr="00873FCD" w14:paraId="44045739" w14:textId="77777777" w:rsidTr="005E48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230E" w14:textId="65A8996B" w:rsidR="006904AE" w:rsidRPr="00873FCD" w:rsidRDefault="006904AE" w:rsidP="00B032A9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54A4F" w14:textId="77777777" w:rsidR="006904AE" w:rsidRDefault="006904AE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Enkel in te vullen als er een Huis van het Kind gelegen is in het werkingsgebied van het Lokaal Loket.</w:t>
            </w:r>
          </w:p>
          <w:p w14:paraId="284D9971" w14:textId="5031B7ED" w:rsidR="006904AE" w:rsidRPr="00873FCD" w:rsidRDefault="005E48E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Zijn er meerdere Huizen van het Kind, dan kan je een blok toevoegen door op het +teken te klikken.</w:t>
            </w:r>
          </w:p>
        </w:tc>
      </w:tr>
      <w:sdt>
        <w:sdtPr>
          <w:rPr>
            <w:rFonts w:eastAsia="Flanders Art Sans b2" w:cs="Times New Roman"/>
            <w:color w:val="1D1B14"/>
          </w:rPr>
          <w:id w:val="-99570557"/>
          <w15:repeatingSection/>
        </w:sdtPr>
        <w:sdtEndPr/>
        <w:sdtContent>
          <w:sdt>
            <w:sdtPr>
              <w:rPr>
                <w:rFonts w:eastAsia="Flanders Art Sans b2" w:cs="Times New Roman"/>
                <w:color w:val="1D1B14"/>
              </w:rPr>
              <w:id w:val="-201991408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6904AE" w:rsidRPr="00873FCD" w14:paraId="2A40D200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592F102" w14:textId="5E6C5514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134C89F" w14:textId="2BA3F383" w:rsidR="006904AE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014F03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00D09F4C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651D65F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C99BD6C" w14:textId="57A1E0F0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Gemeente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104D0F2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6904AE" w:rsidRPr="00873FCD" w14:paraId="4B32CB06" w14:textId="77777777" w:rsidTr="005E48E1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3C50E6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9C6B145" w14:textId="3A80609E" w:rsidR="006904AE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en voornaam vertegenwoordiger van het Huis van het Kind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68B5B1A" w14:textId="77777777" w:rsidR="006904AE" w:rsidRPr="00873FCD" w:rsidRDefault="006904AE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5E48E1" w:rsidRPr="00873FCD" w14:paraId="3B8D2023" w14:textId="77777777" w:rsidTr="00B032A9">
                <w:trPr>
                  <w:trHeight w:val="34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E1E0CD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DF408A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bCs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datum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2CBBBCF5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dag</w:t>
                    </w:r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94CE024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95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553F9673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maand</w:t>
                    </w:r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37B9DA9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48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85C14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jaar</w:t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F948747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38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01688DB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</w:tr>
              <w:tr w:rsidR="005E48E1" w:rsidRPr="00873FCD" w14:paraId="17DE33DA" w14:textId="77777777" w:rsidTr="00B032A9">
                <w:trPr>
                  <w:trHeight w:val="680"/>
                </w:trPr>
                <w:tc>
                  <w:tcPr>
                    <w:tcW w:w="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016ABBE" w14:textId="77777777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  <w:tc>
                  <w:tcPr>
                    <w:tcW w:w="263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70C7675F" w14:textId="48463063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Handtekening</w:t>
                    </w:r>
                    <w:r>
                      <w:rPr>
                        <w:rFonts w:eastAsia="Flanders Art Sans b2" w:cs="Times New Roman"/>
                        <w:color w:val="1D1B14"/>
                      </w:rPr>
                      <w:t xml:space="preserve"> vertegenwoordiger</w:t>
                    </w:r>
                  </w:p>
                </w:tc>
                <w:tc>
                  <w:tcPr>
                    <w:tcW w:w="7230" w:type="dxa"/>
                    <w:gridSpan w:val="7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  <w:vAlign w:val="bottom"/>
                  </w:tcPr>
                  <w:p w14:paraId="2CD58F10" w14:textId="73B76A0C" w:rsidR="005E48E1" w:rsidRPr="00873FCD" w:rsidRDefault="005E48E1" w:rsidP="00B032A9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bookmarkEnd w:id="0"/>
    <w:p w14:paraId="2CA6EF09" w14:textId="77777777" w:rsidR="00873FCD" w:rsidRPr="00193EF3" w:rsidRDefault="00873FCD" w:rsidP="003D7175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25D2" w14:textId="77777777" w:rsidR="00D71DE8" w:rsidRDefault="00D71DE8" w:rsidP="003D7175">
      <w:pPr>
        <w:spacing w:after="0" w:line="240" w:lineRule="auto"/>
      </w:pPr>
      <w:r>
        <w:separator/>
      </w:r>
    </w:p>
  </w:endnote>
  <w:endnote w:type="continuationSeparator" w:id="0">
    <w:p w14:paraId="197110C7" w14:textId="77777777" w:rsidR="00D71DE8" w:rsidRDefault="00D71DE8" w:rsidP="003D7175">
      <w:pPr>
        <w:spacing w:after="0" w:line="240" w:lineRule="auto"/>
      </w:pPr>
      <w:r>
        <w:continuationSeparator/>
      </w:r>
    </w:p>
  </w:endnote>
  <w:endnote w:type="continuationNotice" w:id="1">
    <w:p w14:paraId="2DFE4093" w14:textId="77777777" w:rsidR="00D71DE8" w:rsidRDefault="00D71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subsetted="1" w:fontKey="{D166311E-AA6C-4B7E-BE65-C87879EB897F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3B67" w14:textId="77777777" w:rsidR="00D71DE8" w:rsidRDefault="00D71DE8" w:rsidP="003D7175">
      <w:pPr>
        <w:spacing w:after="0" w:line="240" w:lineRule="auto"/>
      </w:pPr>
      <w:r>
        <w:separator/>
      </w:r>
    </w:p>
  </w:footnote>
  <w:footnote w:type="continuationSeparator" w:id="0">
    <w:p w14:paraId="6E343149" w14:textId="77777777" w:rsidR="00D71DE8" w:rsidRDefault="00D71DE8" w:rsidP="003D7175">
      <w:pPr>
        <w:spacing w:after="0" w:line="240" w:lineRule="auto"/>
      </w:pPr>
      <w:r>
        <w:continuationSeparator/>
      </w:r>
    </w:p>
  </w:footnote>
  <w:footnote w:type="continuationNotice" w:id="1">
    <w:p w14:paraId="19DC8AFF" w14:textId="77777777" w:rsidR="00D71DE8" w:rsidRDefault="00D71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4029942">
    <w:abstractNumId w:val="27"/>
  </w:num>
  <w:num w:numId="2" w16cid:durableId="932471450">
    <w:abstractNumId w:val="13"/>
  </w:num>
  <w:num w:numId="3" w16cid:durableId="709305360">
    <w:abstractNumId w:val="28"/>
  </w:num>
  <w:num w:numId="4" w16cid:durableId="96798970">
    <w:abstractNumId w:val="26"/>
  </w:num>
  <w:num w:numId="5" w16cid:durableId="1438595652">
    <w:abstractNumId w:val="9"/>
  </w:num>
  <w:num w:numId="6" w16cid:durableId="793406026">
    <w:abstractNumId w:val="2"/>
  </w:num>
  <w:num w:numId="7" w16cid:durableId="602693790">
    <w:abstractNumId w:val="21"/>
  </w:num>
  <w:num w:numId="8" w16cid:durableId="1061054222">
    <w:abstractNumId w:val="14"/>
  </w:num>
  <w:num w:numId="9" w16cid:durableId="1363944315">
    <w:abstractNumId w:val="12"/>
  </w:num>
  <w:num w:numId="10" w16cid:durableId="437677128">
    <w:abstractNumId w:val="8"/>
  </w:num>
  <w:num w:numId="11" w16cid:durableId="1962110541">
    <w:abstractNumId w:val="19"/>
  </w:num>
  <w:num w:numId="12" w16cid:durableId="131024155">
    <w:abstractNumId w:val="3"/>
  </w:num>
  <w:num w:numId="13" w16cid:durableId="656347288">
    <w:abstractNumId w:val="7"/>
  </w:num>
  <w:num w:numId="14" w16cid:durableId="2061324814">
    <w:abstractNumId w:val="24"/>
  </w:num>
  <w:num w:numId="15" w16cid:durableId="1363747197">
    <w:abstractNumId w:val="10"/>
  </w:num>
  <w:num w:numId="16" w16cid:durableId="693455491">
    <w:abstractNumId w:val="16"/>
  </w:num>
  <w:num w:numId="17" w16cid:durableId="379594547">
    <w:abstractNumId w:val="29"/>
  </w:num>
  <w:num w:numId="18" w16cid:durableId="603881267">
    <w:abstractNumId w:val="6"/>
  </w:num>
  <w:num w:numId="19" w16cid:durableId="1743411026">
    <w:abstractNumId w:val="4"/>
  </w:num>
  <w:num w:numId="20" w16cid:durableId="685209432">
    <w:abstractNumId w:val="31"/>
  </w:num>
  <w:num w:numId="21" w16cid:durableId="1136071177">
    <w:abstractNumId w:val="18"/>
  </w:num>
  <w:num w:numId="22" w16cid:durableId="85394072">
    <w:abstractNumId w:val="5"/>
  </w:num>
  <w:num w:numId="23" w16cid:durableId="27798306">
    <w:abstractNumId w:val="25"/>
  </w:num>
  <w:num w:numId="24" w16cid:durableId="420687759">
    <w:abstractNumId w:val="20"/>
  </w:num>
  <w:num w:numId="25" w16cid:durableId="993412200">
    <w:abstractNumId w:val="1"/>
  </w:num>
  <w:num w:numId="26" w16cid:durableId="1159228886">
    <w:abstractNumId w:val="17"/>
  </w:num>
  <w:num w:numId="27" w16cid:durableId="1938441736">
    <w:abstractNumId w:val="11"/>
  </w:num>
  <w:num w:numId="28" w16cid:durableId="1566330537">
    <w:abstractNumId w:val="23"/>
  </w:num>
  <w:num w:numId="29" w16cid:durableId="750855169">
    <w:abstractNumId w:val="0"/>
  </w:num>
  <w:num w:numId="30" w16cid:durableId="1050761851">
    <w:abstractNumId w:val="15"/>
  </w:num>
  <w:num w:numId="31" w16cid:durableId="200677842">
    <w:abstractNumId w:val="22"/>
  </w:num>
  <w:num w:numId="32" w16cid:durableId="107034830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o6j1qg2Z0bOMVrDVPVxD+HPImSA4sLpimXG3onEEv1+rBgItwp5ImVtxzbJnlpIQBRljhmPpxD+WhcT+SQ5Ew==" w:salt="cYwJUYb9ZjIbdyk/Lsmf6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28AE"/>
    <w:rsid w:val="00037CBC"/>
    <w:rsid w:val="0005412B"/>
    <w:rsid w:val="00064ACA"/>
    <w:rsid w:val="000754EF"/>
    <w:rsid w:val="0008063E"/>
    <w:rsid w:val="00090FD4"/>
    <w:rsid w:val="000A0108"/>
    <w:rsid w:val="000D26D8"/>
    <w:rsid w:val="00105365"/>
    <w:rsid w:val="00111843"/>
    <w:rsid w:val="001734E8"/>
    <w:rsid w:val="00174123"/>
    <w:rsid w:val="00193EF3"/>
    <w:rsid w:val="001A1785"/>
    <w:rsid w:val="001A541A"/>
    <w:rsid w:val="001C461C"/>
    <w:rsid w:val="001D0963"/>
    <w:rsid w:val="001D6372"/>
    <w:rsid w:val="00211C4C"/>
    <w:rsid w:val="0022623F"/>
    <w:rsid w:val="0024272A"/>
    <w:rsid w:val="002503C4"/>
    <w:rsid w:val="002904BE"/>
    <w:rsid w:val="002A25C8"/>
    <w:rsid w:val="002A69CC"/>
    <w:rsid w:val="002C17D1"/>
    <w:rsid w:val="002E2ACF"/>
    <w:rsid w:val="002F15B5"/>
    <w:rsid w:val="00334C48"/>
    <w:rsid w:val="003445B6"/>
    <w:rsid w:val="00366418"/>
    <w:rsid w:val="003A38CD"/>
    <w:rsid w:val="003C37CA"/>
    <w:rsid w:val="003D7175"/>
    <w:rsid w:val="00451460"/>
    <w:rsid w:val="004622DB"/>
    <w:rsid w:val="0047382F"/>
    <w:rsid w:val="004812E0"/>
    <w:rsid w:val="0048470F"/>
    <w:rsid w:val="00491F82"/>
    <w:rsid w:val="004A4815"/>
    <w:rsid w:val="004D1B10"/>
    <w:rsid w:val="004D2478"/>
    <w:rsid w:val="004F26F7"/>
    <w:rsid w:val="004F7083"/>
    <w:rsid w:val="00581AE9"/>
    <w:rsid w:val="005D4B4D"/>
    <w:rsid w:val="005E48E1"/>
    <w:rsid w:val="006079D3"/>
    <w:rsid w:val="00634B0E"/>
    <w:rsid w:val="00641C26"/>
    <w:rsid w:val="006477BA"/>
    <w:rsid w:val="00664F9D"/>
    <w:rsid w:val="006904AE"/>
    <w:rsid w:val="006B2B6C"/>
    <w:rsid w:val="006C19E5"/>
    <w:rsid w:val="007166FD"/>
    <w:rsid w:val="0075688D"/>
    <w:rsid w:val="007602B2"/>
    <w:rsid w:val="00783D5A"/>
    <w:rsid w:val="007B7427"/>
    <w:rsid w:val="007C0E2E"/>
    <w:rsid w:val="007C22A8"/>
    <w:rsid w:val="007D3C6C"/>
    <w:rsid w:val="007D4BD1"/>
    <w:rsid w:val="007F5922"/>
    <w:rsid w:val="008009FD"/>
    <w:rsid w:val="00822693"/>
    <w:rsid w:val="00824515"/>
    <w:rsid w:val="00825960"/>
    <w:rsid w:val="00827117"/>
    <w:rsid w:val="0083453D"/>
    <w:rsid w:val="00847B16"/>
    <w:rsid w:val="00857DE8"/>
    <w:rsid w:val="00873FCD"/>
    <w:rsid w:val="0088059A"/>
    <w:rsid w:val="00884399"/>
    <w:rsid w:val="008B6971"/>
    <w:rsid w:val="008D5840"/>
    <w:rsid w:val="008E35EC"/>
    <w:rsid w:val="0091017C"/>
    <w:rsid w:val="00923527"/>
    <w:rsid w:val="00940A53"/>
    <w:rsid w:val="00983D0C"/>
    <w:rsid w:val="009B0D00"/>
    <w:rsid w:val="009B179E"/>
    <w:rsid w:val="009B797C"/>
    <w:rsid w:val="009D546F"/>
    <w:rsid w:val="009F482F"/>
    <w:rsid w:val="00A01051"/>
    <w:rsid w:val="00A30670"/>
    <w:rsid w:val="00A36AA1"/>
    <w:rsid w:val="00AA32D6"/>
    <w:rsid w:val="00AB3A19"/>
    <w:rsid w:val="00AB61C9"/>
    <w:rsid w:val="00AE302A"/>
    <w:rsid w:val="00AE42E0"/>
    <w:rsid w:val="00B02FA3"/>
    <w:rsid w:val="00B26894"/>
    <w:rsid w:val="00B35DB7"/>
    <w:rsid w:val="00B4793E"/>
    <w:rsid w:val="00B706AF"/>
    <w:rsid w:val="00B77AEE"/>
    <w:rsid w:val="00BA0A8F"/>
    <w:rsid w:val="00BD0ED2"/>
    <w:rsid w:val="00C23FFB"/>
    <w:rsid w:val="00C517E9"/>
    <w:rsid w:val="00C547AB"/>
    <w:rsid w:val="00CA160C"/>
    <w:rsid w:val="00CB526F"/>
    <w:rsid w:val="00CE02DB"/>
    <w:rsid w:val="00CF1C04"/>
    <w:rsid w:val="00D179B1"/>
    <w:rsid w:val="00D23AA5"/>
    <w:rsid w:val="00D27796"/>
    <w:rsid w:val="00D51341"/>
    <w:rsid w:val="00D56F8D"/>
    <w:rsid w:val="00D71DE8"/>
    <w:rsid w:val="00D8214E"/>
    <w:rsid w:val="00D85778"/>
    <w:rsid w:val="00D94545"/>
    <w:rsid w:val="00DA486B"/>
    <w:rsid w:val="00DB1D1A"/>
    <w:rsid w:val="00DB2CCE"/>
    <w:rsid w:val="00DE7DE4"/>
    <w:rsid w:val="00E33FB3"/>
    <w:rsid w:val="00E509F7"/>
    <w:rsid w:val="00E848D4"/>
    <w:rsid w:val="00EC2ED6"/>
    <w:rsid w:val="00F333AA"/>
    <w:rsid w:val="00F3668A"/>
    <w:rsid w:val="00F80A3B"/>
    <w:rsid w:val="00F813BF"/>
    <w:rsid w:val="00F84552"/>
    <w:rsid w:val="00F85C3F"/>
    <w:rsid w:val="00FA030F"/>
    <w:rsid w:val="00FF317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22A8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kaalloket@opgroei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486BE-C203-4E8E-B73A-61AE38D59894}"/>
      </w:docPartPr>
      <w:docPartBody>
        <w:p w:rsidR="00AE5795" w:rsidRDefault="00861A84">
          <w:r w:rsidRPr="00682C7C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F"/>
    <w:rsid w:val="000737AF"/>
    <w:rsid w:val="00334C48"/>
    <w:rsid w:val="003445B6"/>
    <w:rsid w:val="00634B0E"/>
    <w:rsid w:val="00861A84"/>
    <w:rsid w:val="00A3492E"/>
    <w:rsid w:val="00AE5795"/>
    <w:rsid w:val="00F80A3B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1A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3" ma:contentTypeDescription="Een nieuw document maken." ma:contentTypeScope="" ma:versionID="783086820fe6472e8ec6f4c1b08570e4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0d0b42c000a45f9bb48b16e6543e3227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2TZS4CSEZZKQ-152663596-2858</_dlc_DocId>
    <_dlc_DocIdUrl xmlns="a7621191-6bdc-4d78-a9d9-b2c7bc5e693d">
      <Url>https://kindengezin.sharepoint.com/sites/Werkwijzer/_layouts/15/DocIdRedir.aspx?ID=2TZS4CSEZZKQ-152663596-2858</Url>
      <Description>2TZS4CSEZZKQ-152663596-2858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1BD1-3F04-475C-9443-846823864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a7621191-6bdc-4d78-a9d9-b2c7bc5e693d"/>
    <ds:schemaRef ds:uri="http://schemas.microsoft.com/office/2006/documentManagement/types"/>
    <ds:schemaRef ds:uri="http://www.w3.org/XML/1998/namespace"/>
    <ds:schemaRef ds:uri="c1b99d2c-b009-43c3-89d8-0df2fcf96515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Katrien Gerard</cp:lastModifiedBy>
  <cp:revision>3</cp:revision>
  <dcterms:created xsi:type="dcterms:W3CDTF">2025-04-03T09:19:00Z</dcterms:created>
  <dcterms:modified xsi:type="dcterms:W3CDTF">2025-04-03T12:07:00Z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1913df1b-0cc5-46e1-b723-e9533df7c98f</vt:lpwstr>
  </property>
</Properties>
</file>