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317C" w14:textId="5C5ABB30" w:rsidR="007B0EA6" w:rsidRDefault="007B0EA6" w:rsidP="00043931"/>
    <w:p w14:paraId="462CF502" w14:textId="67B33F56" w:rsidR="00A2529B" w:rsidRPr="00A2529B" w:rsidRDefault="00A2529B" w:rsidP="00043931">
      <w:pPr>
        <w:rPr>
          <w:rFonts w:ascii="Flanders Art Sans" w:hAnsi="Flanders Art Sans"/>
          <w:b/>
          <w:bCs/>
          <w:color w:val="171717" w:themeColor="background2" w:themeShade="1A"/>
          <w:sz w:val="36"/>
          <w:szCs w:val="36"/>
        </w:rPr>
      </w:pPr>
      <w:r w:rsidRPr="00A2529B">
        <w:rPr>
          <w:rFonts w:ascii="Flanders Art Sans" w:hAnsi="Flanders Art Sans"/>
          <w:b/>
          <w:bCs/>
          <w:color w:val="171717" w:themeColor="background2" w:themeShade="1A"/>
          <w:sz w:val="36"/>
          <w:szCs w:val="36"/>
        </w:rPr>
        <w:t>ACTIEFICHE REGIOPLAN IROJ</w:t>
      </w:r>
    </w:p>
    <w:p w14:paraId="445A845D" w14:textId="4A3CAC94" w:rsidR="00A2529B" w:rsidRDefault="00D32AC2" w:rsidP="00043931">
      <w:pPr>
        <w:rPr>
          <w:color w:val="92D050"/>
          <w:sz w:val="16"/>
          <w:szCs w:val="16"/>
        </w:rPr>
      </w:pPr>
      <w:r w:rsidRPr="3417F2A4">
        <w:rPr>
          <w:color w:val="92D050"/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06B92E52" w14:textId="65F55190" w:rsidR="1DE2700F" w:rsidRDefault="1DE2700F" w:rsidP="3417F2A4">
      <w:pPr>
        <w:rPr>
          <w:rFonts w:ascii="Flanders Art Sans" w:hAnsi="Flanders Art Sans"/>
          <w:color w:val="92D050"/>
        </w:rPr>
      </w:pPr>
      <w:r w:rsidRPr="3417F2A4">
        <w:rPr>
          <w:rFonts w:ascii="Flanders Art Sans" w:hAnsi="Flanders Art Sans"/>
          <w:color w:val="92D050"/>
        </w:rPr>
        <w:t>REGIO:</w:t>
      </w:r>
      <w:r w:rsidR="00FB59B9">
        <w:rPr>
          <w:rFonts w:ascii="Flanders Art Sans" w:hAnsi="Flanders Art Sans"/>
          <w:color w:val="92D050"/>
        </w:rPr>
        <w:t xml:space="preserve"> West-Vlaanderen</w:t>
      </w:r>
    </w:p>
    <w:p w14:paraId="13E55335" w14:textId="71A01415" w:rsidR="00D32AC2" w:rsidRDefault="00D32AC2" w:rsidP="00043931">
      <w:pPr>
        <w:rPr>
          <w:rFonts w:ascii="Flanders Art Sans" w:hAnsi="Flanders Art Sans"/>
          <w:color w:val="92D050"/>
        </w:rPr>
      </w:pPr>
      <w:r w:rsidRPr="00EE4F7D">
        <w:rPr>
          <w:rFonts w:ascii="Flanders Art Sans" w:hAnsi="Flanders Art Sans"/>
          <w:color w:val="92D050"/>
        </w:rPr>
        <w:t>DATUM:</w:t>
      </w:r>
      <w:r w:rsidR="00FB59B9">
        <w:rPr>
          <w:rFonts w:ascii="Flanders Art Sans" w:hAnsi="Flanders Art Sans"/>
          <w:color w:val="92D050"/>
        </w:rPr>
        <w:t xml:space="preserve"> </w:t>
      </w:r>
    </w:p>
    <w:p w14:paraId="7A68AEC5" w14:textId="252F59E0" w:rsidR="00D32AC2" w:rsidRPr="00EE4F7D" w:rsidRDefault="00D32AC2" w:rsidP="00043931">
      <w:pPr>
        <w:rPr>
          <w:rFonts w:ascii="Flanders Art Sans" w:hAnsi="Flanders Art Sans"/>
          <w:color w:val="92D050"/>
        </w:rPr>
      </w:pPr>
      <w:r w:rsidRPr="00EE4F7D">
        <w:rPr>
          <w:rFonts w:ascii="Flanders Art Sans" w:hAnsi="Flanders Art Sans"/>
          <w:color w:val="92D050"/>
        </w:rPr>
        <w:t>AUTEUR:</w:t>
      </w:r>
      <w:r w:rsidR="00FB59B9">
        <w:rPr>
          <w:rFonts w:ascii="Flanders Art Sans" w:hAnsi="Flanders Art Sans"/>
          <w:color w:val="92D050"/>
        </w:rPr>
        <w:t xml:space="preserve"> </w:t>
      </w:r>
    </w:p>
    <w:tbl>
      <w:tblPr>
        <w:tblW w:w="10206" w:type="dxa"/>
        <w:tblInd w:w="-582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12" w:space="0" w:color="92D050"/>
          <w:insideV w:val="single" w:sz="12" w:space="0" w:color="92D05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946"/>
        <w:gridCol w:w="2283"/>
      </w:tblGrid>
      <w:tr w:rsidR="00EE4F7D" w:rsidRPr="00EE4F7D" w14:paraId="4D22E246" w14:textId="77777777" w:rsidTr="00EE4F7D">
        <w:trPr>
          <w:trHeight w:val="420"/>
        </w:trPr>
        <w:tc>
          <w:tcPr>
            <w:tcW w:w="2977" w:type="dxa"/>
            <w:noWrap/>
            <w:vAlign w:val="center"/>
            <w:hideMark/>
          </w:tcPr>
          <w:p w14:paraId="297FF2AC" w14:textId="303D1722" w:rsidR="00EE4F7D" w:rsidRPr="00EE4F7D" w:rsidRDefault="00EE4F7D" w:rsidP="00487D48">
            <w:pPr>
              <w:spacing w:line="240" w:lineRule="auto"/>
              <w:jc w:val="center"/>
              <w:rPr>
                <w:rFonts w:ascii="Flanders Art Sans" w:eastAsia="Times New Roman" w:hAnsi="Flanders Art Sans" w:cs="Times New Roman"/>
                <w:b/>
                <w:bCs/>
                <w:color w:val="3399CC"/>
                <w:sz w:val="28"/>
                <w:szCs w:val="28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bCs/>
                <w:color w:val="92D050"/>
                <w:sz w:val="28"/>
                <w:szCs w:val="28"/>
                <w:lang w:eastAsia="nl-BE"/>
              </w:rPr>
              <w:t>ACTIE</w:t>
            </w:r>
          </w:p>
        </w:tc>
        <w:tc>
          <w:tcPr>
            <w:tcW w:w="7229" w:type="dxa"/>
            <w:gridSpan w:val="2"/>
            <w:hideMark/>
          </w:tcPr>
          <w:p w14:paraId="2C8D8B39" w14:textId="77777777" w:rsidR="00EE4F7D" w:rsidRPr="00EE4F7D" w:rsidRDefault="00EE4F7D" w:rsidP="00487D48">
            <w:pPr>
              <w:spacing w:line="240" w:lineRule="auto"/>
              <w:rPr>
                <w:rFonts w:ascii="Flanders Art Sans" w:eastAsia="Times New Roman" w:hAnsi="Flanders Art Sans" w:cs="Times New Roman"/>
                <w:b/>
                <w:bCs/>
                <w:color w:val="3399CC"/>
                <w:sz w:val="28"/>
                <w:szCs w:val="28"/>
                <w:lang w:val="en-US" w:eastAsia="nl-BE"/>
              </w:rPr>
            </w:pPr>
          </w:p>
        </w:tc>
      </w:tr>
      <w:tr w:rsidR="00EE4F7D" w:rsidRPr="00EE4F7D" w14:paraId="7DF3B9E2" w14:textId="77777777" w:rsidTr="00EE4F7D">
        <w:trPr>
          <w:trHeight w:val="398"/>
        </w:trPr>
        <w:tc>
          <w:tcPr>
            <w:tcW w:w="2977" w:type="dxa"/>
            <w:noWrap/>
          </w:tcPr>
          <w:p w14:paraId="4E4F65BB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Aanleiding/probleemstelling</w:t>
            </w:r>
          </w:p>
        </w:tc>
        <w:tc>
          <w:tcPr>
            <w:tcW w:w="7229" w:type="dxa"/>
            <w:gridSpan w:val="2"/>
          </w:tcPr>
          <w:p w14:paraId="56FE89A7" w14:textId="1A462528" w:rsidR="00D52CF2" w:rsidRPr="00EE4F7D" w:rsidRDefault="00D52CF2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287DFE09" w14:textId="77777777" w:rsidTr="00EE4F7D">
        <w:trPr>
          <w:trHeight w:val="945"/>
        </w:trPr>
        <w:tc>
          <w:tcPr>
            <w:tcW w:w="2977" w:type="dxa"/>
            <w:noWrap/>
          </w:tcPr>
          <w:p w14:paraId="0A2F1ABA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Projectomschrijving en resultaten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 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br/>
              <w:t xml:space="preserve">(Beschrijf 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u w:val="single"/>
                <w:lang w:eastAsia="nl-BE"/>
              </w:rPr>
              <w:t>wat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 je wil bereiken via deze actie)</w:t>
            </w:r>
          </w:p>
        </w:tc>
        <w:tc>
          <w:tcPr>
            <w:tcW w:w="7229" w:type="dxa"/>
            <w:gridSpan w:val="2"/>
          </w:tcPr>
          <w:p w14:paraId="4C20FC5B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56EFAAB1" w14:textId="77777777" w:rsidTr="00EE4F7D">
        <w:trPr>
          <w:trHeight w:val="1058"/>
        </w:trPr>
        <w:tc>
          <w:tcPr>
            <w:tcW w:w="2977" w:type="dxa"/>
            <w:noWrap/>
          </w:tcPr>
          <w:p w14:paraId="048763FC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Link met de doelstellingen van het IROJ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br/>
              <w:t>(Aan welke doelstelling(en) van het IROJ is deze actie gelinkt)</w:t>
            </w:r>
          </w:p>
        </w:tc>
        <w:tc>
          <w:tcPr>
            <w:tcW w:w="7229" w:type="dxa"/>
            <w:gridSpan w:val="2"/>
          </w:tcPr>
          <w:p w14:paraId="59135D50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3819F050" w14:textId="77777777" w:rsidTr="00EE4F7D">
        <w:trPr>
          <w:trHeight w:val="809"/>
        </w:trPr>
        <w:tc>
          <w:tcPr>
            <w:tcW w:w="2977" w:type="dxa"/>
            <w:noWrap/>
          </w:tcPr>
          <w:p w14:paraId="43741FF8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Aanpak en Timing</w:t>
            </w: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br/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(Omschrijf 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u w:val="single"/>
                <w:lang w:eastAsia="nl-BE"/>
              </w:rPr>
              <w:t>hoe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 de actie wordt aangepakt)</w:t>
            </w:r>
          </w:p>
        </w:tc>
        <w:tc>
          <w:tcPr>
            <w:tcW w:w="7229" w:type="dxa"/>
            <w:gridSpan w:val="2"/>
          </w:tcPr>
          <w:p w14:paraId="58FB3480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3DD46C0C" w14:textId="77777777" w:rsidTr="00EE4F7D">
        <w:trPr>
          <w:trHeight w:val="806"/>
        </w:trPr>
        <w:tc>
          <w:tcPr>
            <w:tcW w:w="2977" w:type="dxa"/>
            <w:noWrap/>
          </w:tcPr>
          <w:p w14:paraId="5624F06C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Relatie tot andere projecten/ acties/werven/ …</w:t>
            </w: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br/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>Geef hier (indien van toepassing) een overzicht van andere acties en/of processen die mogelijks door deze actie beïnvloed kunnen worden of deze actie beïnvloeden.</w:t>
            </w:r>
          </w:p>
        </w:tc>
        <w:tc>
          <w:tcPr>
            <w:tcW w:w="7229" w:type="dxa"/>
            <w:gridSpan w:val="2"/>
          </w:tcPr>
          <w:p w14:paraId="62284463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18BE3678" w14:textId="77777777" w:rsidTr="00EE4F7D">
        <w:trPr>
          <w:trHeight w:val="289"/>
        </w:trPr>
        <w:tc>
          <w:tcPr>
            <w:tcW w:w="2977" w:type="dxa"/>
            <w:vMerge w:val="restart"/>
            <w:noWrap/>
          </w:tcPr>
          <w:p w14:paraId="1941D949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Financiële Middelen</w:t>
            </w:r>
          </w:p>
        </w:tc>
        <w:tc>
          <w:tcPr>
            <w:tcW w:w="4946" w:type="dxa"/>
          </w:tcPr>
          <w:p w14:paraId="0E397F98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Totaal budget actie:</w:t>
            </w:r>
          </w:p>
        </w:tc>
        <w:tc>
          <w:tcPr>
            <w:tcW w:w="2283" w:type="dxa"/>
          </w:tcPr>
          <w:p w14:paraId="4EE094ED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 xml:space="preserve">€ </w:t>
            </w:r>
          </w:p>
        </w:tc>
      </w:tr>
      <w:tr w:rsidR="00EE4F7D" w:rsidRPr="00EE4F7D" w14:paraId="215C16BE" w14:textId="77777777" w:rsidTr="00EE4F7D">
        <w:trPr>
          <w:trHeight w:val="287"/>
        </w:trPr>
        <w:tc>
          <w:tcPr>
            <w:tcW w:w="2977" w:type="dxa"/>
            <w:vMerge/>
            <w:noWrap/>
          </w:tcPr>
          <w:p w14:paraId="543C626C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946" w:type="dxa"/>
          </w:tcPr>
          <w:p w14:paraId="2B98B85B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>- Middelen regiobudget IROJ:</w:t>
            </w:r>
          </w:p>
        </w:tc>
        <w:tc>
          <w:tcPr>
            <w:tcW w:w="2283" w:type="dxa"/>
          </w:tcPr>
          <w:p w14:paraId="1CE53CD9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€ </w:t>
            </w:r>
          </w:p>
        </w:tc>
      </w:tr>
      <w:tr w:rsidR="00EE4F7D" w:rsidRPr="00EE4F7D" w14:paraId="5A1E90F7" w14:textId="77777777" w:rsidTr="00EE4F7D">
        <w:trPr>
          <w:trHeight w:val="287"/>
        </w:trPr>
        <w:tc>
          <w:tcPr>
            <w:tcW w:w="2977" w:type="dxa"/>
            <w:vMerge/>
            <w:noWrap/>
          </w:tcPr>
          <w:p w14:paraId="64E13C8E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946" w:type="dxa"/>
          </w:tcPr>
          <w:p w14:paraId="2FDD0301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- Andere financiële middelen (omschrijf) : </w:t>
            </w:r>
          </w:p>
        </w:tc>
        <w:tc>
          <w:tcPr>
            <w:tcW w:w="2283" w:type="dxa"/>
          </w:tcPr>
          <w:p w14:paraId="4CC91B06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€ </w:t>
            </w:r>
          </w:p>
        </w:tc>
      </w:tr>
      <w:tr w:rsidR="00EE4F7D" w:rsidRPr="00EE4F7D" w14:paraId="6B6113F8" w14:textId="77777777" w:rsidTr="00EE4F7D">
        <w:trPr>
          <w:trHeight w:val="287"/>
        </w:trPr>
        <w:tc>
          <w:tcPr>
            <w:tcW w:w="2977" w:type="dxa"/>
            <w:vMerge/>
            <w:noWrap/>
          </w:tcPr>
          <w:p w14:paraId="61AC4120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7229" w:type="dxa"/>
            <w:gridSpan w:val="2"/>
          </w:tcPr>
          <w:p w14:paraId="284B49F5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Style w:val="Tekst-onderstrepen"/>
                <w:rFonts w:ascii="Flanders Art Sans" w:hAnsi="Flanders Art Sans"/>
              </w:rPr>
              <w:t>Toelichting bij het gebruik van de middelen (expliciteer de kostenposten)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 xml:space="preserve">:  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br/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br/>
            </w:r>
          </w:p>
        </w:tc>
      </w:tr>
      <w:tr w:rsidR="00EE4F7D" w:rsidRPr="00EE4F7D" w14:paraId="16BA73A0" w14:textId="77777777" w:rsidTr="00EE4F7D">
        <w:trPr>
          <w:trHeight w:val="310"/>
        </w:trPr>
        <w:tc>
          <w:tcPr>
            <w:tcW w:w="2977" w:type="dxa"/>
            <w:hideMark/>
          </w:tcPr>
          <w:p w14:paraId="0647F461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Trekkers actie</w:t>
            </w:r>
          </w:p>
        </w:tc>
        <w:tc>
          <w:tcPr>
            <w:tcW w:w="7229" w:type="dxa"/>
            <w:gridSpan w:val="2"/>
            <w:noWrap/>
            <w:hideMark/>
          </w:tcPr>
          <w:p w14:paraId="1176D447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04DFBDDA" w14:textId="77777777" w:rsidTr="00EE4F7D">
        <w:trPr>
          <w:trHeight w:val="530"/>
        </w:trPr>
        <w:tc>
          <w:tcPr>
            <w:tcW w:w="2977" w:type="dxa"/>
            <w:hideMark/>
          </w:tcPr>
          <w:p w14:paraId="09F26DB6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Betrokken werkgroepen/netwerkgroepen</w:t>
            </w:r>
          </w:p>
        </w:tc>
        <w:tc>
          <w:tcPr>
            <w:tcW w:w="7229" w:type="dxa"/>
            <w:gridSpan w:val="2"/>
            <w:noWrap/>
            <w:hideMark/>
          </w:tcPr>
          <w:p w14:paraId="34679584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765EF42E" w14:textId="77777777" w:rsidTr="00EE4F7D">
        <w:trPr>
          <w:trHeight w:val="260"/>
        </w:trPr>
        <w:tc>
          <w:tcPr>
            <w:tcW w:w="2977" w:type="dxa"/>
            <w:noWrap/>
            <w:hideMark/>
          </w:tcPr>
          <w:p w14:paraId="1682FFF5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>indicatoren ?</w:t>
            </w:r>
          </w:p>
        </w:tc>
        <w:tc>
          <w:tcPr>
            <w:tcW w:w="7229" w:type="dxa"/>
            <w:gridSpan w:val="2"/>
            <w:hideMark/>
          </w:tcPr>
          <w:p w14:paraId="3AA2107A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BE"/>
              </w:rPr>
              <w:t> </w:t>
            </w:r>
          </w:p>
        </w:tc>
      </w:tr>
      <w:tr w:rsidR="00EE4F7D" w:rsidRPr="00EE4F7D" w14:paraId="301253BF" w14:textId="77777777" w:rsidTr="00EE4F7D">
        <w:trPr>
          <w:trHeight w:val="700"/>
        </w:trPr>
        <w:tc>
          <w:tcPr>
            <w:tcW w:w="2977" w:type="dxa"/>
            <w:hideMark/>
          </w:tcPr>
          <w:p w14:paraId="33CA7D13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>Wijze inbreng cliëntperspectief</w:t>
            </w:r>
          </w:p>
        </w:tc>
        <w:tc>
          <w:tcPr>
            <w:tcW w:w="7229" w:type="dxa"/>
            <w:gridSpan w:val="2"/>
            <w:hideMark/>
          </w:tcPr>
          <w:p w14:paraId="7A2D1F2F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>.</w:t>
            </w:r>
          </w:p>
        </w:tc>
      </w:tr>
      <w:tr w:rsidR="00EE4F7D" w:rsidRPr="00EE4F7D" w14:paraId="5CF819CA" w14:textId="77777777" w:rsidTr="00EE4F7D">
        <w:trPr>
          <w:trHeight w:val="260"/>
        </w:trPr>
        <w:tc>
          <w:tcPr>
            <w:tcW w:w="2977" w:type="dxa"/>
            <w:noWrap/>
            <w:hideMark/>
          </w:tcPr>
          <w:p w14:paraId="4A23A206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 xml:space="preserve">Bronnen </w:t>
            </w:r>
          </w:p>
        </w:tc>
        <w:tc>
          <w:tcPr>
            <w:tcW w:w="7229" w:type="dxa"/>
            <w:gridSpan w:val="2"/>
          </w:tcPr>
          <w:p w14:paraId="540B9FA3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</w:p>
        </w:tc>
      </w:tr>
      <w:tr w:rsidR="00EE4F7D" w:rsidRPr="00EE4F7D" w14:paraId="15042875" w14:textId="77777777" w:rsidTr="00EE4F7D">
        <w:trPr>
          <w:trHeight w:val="300"/>
        </w:trPr>
        <w:tc>
          <w:tcPr>
            <w:tcW w:w="2977" w:type="dxa"/>
            <w:noWrap/>
            <w:hideMark/>
          </w:tcPr>
          <w:p w14:paraId="3502319A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Flanders Art Sans" w:eastAsia="Times New Roman" w:hAnsi="Flanders Art Sans" w:cs="Times New Roman"/>
                <w:b/>
                <w:color w:val="000000"/>
                <w:sz w:val="20"/>
                <w:szCs w:val="20"/>
                <w:lang w:eastAsia="nl-BE"/>
              </w:rPr>
              <w:t xml:space="preserve">Evaluatie </w:t>
            </w:r>
            <w:r w:rsidRPr="00EE4F7D"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  <w:t>(in te vullen na afloop van de actie)</w:t>
            </w:r>
          </w:p>
        </w:tc>
        <w:tc>
          <w:tcPr>
            <w:tcW w:w="7229" w:type="dxa"/>
            <w:gridSpan w:val="2"/>
            <w:noWrap/>
            <w:hideMark/>
          </w:tcPr>
          <w:p w14:paraId="3035A4E8" w14:textId="77777777" w:rsidR="00EE4F7D" w:rsidRPr="00EE4F7D" w:rsidRDefault="00EE4F7D" w:rsidP="00487D48">
            <w:pPr>
              <w:spacing w:after="0" w:line="240" w:lineRule="auto"/>
              <w:rPr>
                <w:rFonts w:ascii="Flanders Art Sans" w:eastAsia="Times New Roman" w:hAnsi="Flanders Art Sans" w:cs="Times New Roman"/>
                <w:color w:val="000000"/>
                <w:sz w:val="20"/>
                <w:szCs w:val="20"/>
                <w:lang w:eastAsia="nl-BE"/>
              </w:rPr>
            </w:pPr>
            <w:r w:rsidRPr="00EE4F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BE"/>
              </w:rPr>
              <w:t> </w:t>
            </w:r>
          </w:p>
        </w:tc>
      </w:tr>
    </w:tbl>
    <w:p w14:paraId="5BA91E5D" w14:textId="77777777" w:rsidR="00D32AC2" w:rsidRPr="00D32AC2" w:rsidRDefault="00D32AC2" w:rsidP="00043931">
      <w:pPr>
        <w:rPr>
          <w:color w:val="92D050"/>
          <w:sz w:val="16"/>
          <w:szCs w:val="16"/>
        </w:rPr>
      </w:pPr>
    </w:p>
    <w:sectPr w:rsidR="00D32AC2" w:rsidRPr="00D32AC2" w:rsidSect="00D40408">
      <w:headerReference w:type="default" r:id="rId11"/>
      <w:headerReference w:type="first" r:id="rId12"/>
      <w:footerReference w:type="first" r:id="rId13"/>
      <w:pgSz w:w="11906" w:h="16838"/>
      <w:pgMar w:top="1440" w:right="849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A1C3A" w14:textId="77777777" w:rsidR="00E3339C" w:rsidRDefault="00E3339C" w:rsidP="00A2529B">
      <w:pPr>
        <w:spacing w:after="0" w:line="240" w:lineRule="auto"/>
      </w:pPr>
      <w:r>
        <w:separator/>
      </w:r>
    </w:p>
  </w:endnote>
  <w:endnote w:type="continuationSeparator" w:id="0">
    <w:p w14:paraId="5C088438" w14:textId="77777777" w:rsidR="00E3339C" w:rsidRDefault="00E3339C" w:rsidP="00A25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nders Art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landers Art Serif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26E1" w14:textId="11DDFCBC" w:rsidR="00EE4F7D" w:rsidRPr="00D40408" w:rsidRDefault="00D40408" w:rsidP="00D40408">
    <w:pPr>
      <w:pStyle w:val="Voettekst"/>
      <w:jc w:val="right"/>
      <w:rPr>
        <w:rFonts w:ascii="Flanders Art Sans" w:hAnsi="Flanders Art Sans"/>
        <w:sz w:val="18"/>
        <w:szCs w:val="18"/>
      </w:rPr>
    </w:pPr>
    <w:r w:rsidRPr="00D40408">
      <w:rPr>
        <w:rFonts w:ascii="Flanders Art Sans" w:hAnsi="Flanders Art Sans"/>
        <w:color w:val="92D050"/>
        <w:sz w:val="18"/>
        <w:szCs w:val="18"/>
      </w:rPr>
      <w:t>actiefiche regioplan</w:t>
    </w:r>
    <w:r w:rsidRPr="00D40408">
      <w:rPr>
        <w:rFonts w:ascii="Flanders Art Sans" w:hAnsi="Flanders Art Sans"/>
        <w:sz w:val="18"/>
        <w:szCs w:val="18"/>
      </w:rPr>
      <w:t xml:space="preserve"> </w:t>
    </w:r>
    <w:r>
      <w:rPr>
        <w:rFonts w:ascii="Flanders Art Sans" w:hAnsi="Flanders Art Sans"/>
        <w:sz w:val="18"/>
        <w:szCs w:val="18"/>
      </w:rPr>
      <w:t xml:space="preserve"> </w:t>
    </w:r>
    <w:r>
      <w:rPr>
        <w:rFonts w:ascii="Flanders Art Sans" w:hAnsi="Flanders Art Sans"/>
        <w:sz w:val="18"/>
        <w:szCs w:val="18"/>
      </w:rPr>
      <w:tab/>
      <w:t xml:space="preserve">                                      </w:t>
    </w:r>
    <w:sdt>
      <w:sdtPr>
        <w:rPr>
          <w:rFonts w:ascii="Flanders Art Sans" w:hAnsi="Flanders Art Sans"/>
          <w:color w:val="92D050"/>
          <w:sz w:val="18"/>
          <w:szCs w:val="18"/>
        </w:rPr>
        <w:id w:val="-661233945"/>
        <w:docPartObj>
          <w:docPartGallery w:val="Page Numbers (Bottom of Page)"/>
          <w:docPartUnique/>
        </w:docPartObj>
      </w:sdtPr>
      <w:sdtEndPr/>
      <w:sdtContent>
        <w:r w:rsidRPr="00D40408">
          <w:rPr>
            <w:rFonts w:ascii="Flanders Art Sans" w:hAnsi="Flanders Art Sans"/>
            <w:color w:val="92D050"/>
            <w:sz w:val="18"/>
            <w:szCs w:val="18"/>
          </w:rPr>
          <w:t xml:space="preserve">  </w:t>
        </w:r>
        <w:r w:rsidRPr="00D40408">
          <w:rPr>
            <w:rFonts w:ascii="Flanders Art Sans" w:hAnsi="Flanders Art Sans"/>
            <w:color w:val="92D050"/>
            <w:sz w:val="18"/>
            <w:szCs w:val="18"/>
          </w:rPr>
          <w:fldChar w:fldCharType="begin"/>
        </w:r>
        <w:r w:rsidRPr="00D40408">
          <w:rPr>
            <w:rFonts w:ascii="Flanders Art Sans" w:hAnsi="Flanders Art Sans"/>
            <w:color w:val="92D050"/>
            <w:sz w:val="18"/>
            <w:szCs w:val="18"/>
          </w:rPr>
          <w:instrText>PAGE   \* MERGEFORMAT</w:instrText>
        </w:r>
        <w:r w:rsidRPr="00D40408">
          <w:rPr>
            <w:rFonts w:ascii="Flanders Art Sans" w:hAnsi="Flanders Art Sans"/>
            <w:color w:val="92D050"/>
            <w:sz w:val="18"/>
            <w:szCs w:val="18"/>
          </w:rPr>
          <w:fldChar w:fldCharType="separate"/>
        </w:r>
        <w:r w:rsidRPr="00D40408">
          <w:rPr>
            <w:rFonts w:ascii="Flanders Art Sans" w:hAnsi="Flanders Art Sans"/>
            <w:color w:val="92D050"/>
            <w:sz w:val="18"/>
            <w:szCs w:val="18"/>
            <w:lang w:val="nl-NL"/>
          </w:rPr>
          <w:t>2</w:t>
        </w:r>
        <w:r w:rsidRPr="00D40408">
          <w:rPr>
            <w:rFonts w:ascii="Flanders Art Sans" w:hAnsi="Flanders Art Sans"/>
            <w:color w:val="92D050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505EA" w14:textId="77777777" w:rsidR="00E3339C" w:rsidRDefault="00E3339C" w:rsidP="00A2529B">
      <w:pPr>
        <w:spacing w:after="0" w:line="240" w:lineRule="auto"/>
      </w:pPr>
      <w:r>
        <w:separator/>
      </w:r>
    </w:p>
  </w:footnote>
  <w:footnote w:type="continuationSeparator" w:id="0">
    <w:p w14:paraId="0420FCF9" w14:textId="77777777" w:rsidR="00E3339C" w:rsidRDefault="00E3339C" w:rsidP="00A25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A752" w14:textId="45217F62" w:rsidR="00A2529B" w:rsidRDefault="00A2529B" w:rsidP="00A2529B">
    <w:pPr>
      <w:pStyle w:val="Koptekst"/>
      <w:jc w:val="right"/>
      <w:rPr>
        <w:rFonts w:ascii="Flanders Art Serif Medium" w:hAnsi="Flanders Art Serif Medium"/>
        <w:sz w:val="24"/>
        <w:szCs w:val="24"/>
      </w:rPr>
    </w:pPr>
  </w:p>
  <w:p w14:paraId="7023919C" w14:textId="6B1DF53F" w:rsidR="00A2529B" w:rsidRDefault="00A2529B" w:rsidP="00A2529B">
    <w:pPr>
      <w:pStyle w:val="Koptekst"/>
      <w:jc w:val="right"/>
      <w:rPr>
        <w:rFonts w:ascii="Flanders Art Serif Medium" w:hAnsi="Flanders Art Serif Medium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4C15" w14:textId="20566F89" w:rsidR="00EE4F7D" w:rsidRDefault="00EE4F7D" w:rsidP="00EE4F7D">
    <w:pPr>
      <w:pStyle w:val="Koptekst"/>
      <w:jc w:val="right"/>
      <w:rPr>
        <w:rFonts w:ascii="Flanders Art Serif Medium" w:hAnsi="Flanders Art Serif Medium"/>
        <w:sz w:val="24"/>
        <w:szCs w:val="24"/>
      </w:rPr>
    </w:pPr>
    <w:r w:rsidRPr="00213CDB">
      <w:rPr>
        <w:noProof/>
      </w:rPr>
      <w:drawing>
        <wp:anchor distT="0" distB="0" distL="114300" distR="114300" simplePos="0" relativeHeight="251658240" behindDoc="0" locked="0" layoutInCell="1" allowOverlap="1" wp14:anchorId="4B7ED400" wp14:editId="2F01A001">
          <wp:simplePos x="0" y="0"/>
          <wp:positionH relativeFrom="margin">
            <wp:align>left</wp:align>
          </wp:positionH>
          <wp:positionV relativeFrom="paragraph">
            <wp:posOffset>106045</wp:posOffset>
          </wp:positionV>
          <wp:extent cx="1447165" cy="412115"/>
          <wp:effectExtent l="0" t="0" r="635" b="6985"/>
          <wp:wrapSquare wrapText="bothSides"/>
          <wp:docPr id="215256269" name="Picture 3" descr="A close up of a sig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sign&#10;&#10;Description automatically generated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1CF5FC" w14:textId="77777777" w:rsidR="00EE4F7D" w:rsidRDefault="00EE4F7D" w:rsidP="00EE4F7D">
    <w:pPr>
      <w:pStyle w:val="Koptekst"/>
      <w:jc w:val="right"/>
      <w:rPr>
        <w:rFonts w:ascii="Flanders Art Serif Medium" w:hAnsi="Flanders Art Serif Medium"/>
        <w:sz w:val="24"/>
        <w:szCs w:val="24"/>
      </w:rPr>
    </w:pPr>
  </w:p>
  <w:p w14:paraId="573D38C9" w14:textId="0FE6B264" w:rsidR="00EE4F7D" w:rsidRDefault="00EE4F7D" w:rsidP="00EE4F7D">
    <w:pPr>
      <w:pStyle w:val="Koptekst"/>
      <w:jc w:val="right"/>
    </w:pPr>
    <w:r w:rsidRPr="00AE2B1C">
      <w:rPr>
        <w:rFonts w:ascii="Flanders Art Serif Medium" w:hAnsi="Flanders Art Serif Medium"/>
        <w:sz w:val="24"/>
        <w:szCs w:val="24"/>
      </w:rPr>
      <w:t>INTERSECTORAAL REGIONAAL OVERLEG JEUGDHULP</w:t>
    </w:r>
    <w:r w:rsidRPr="00213CDB">
      <w:rPr>
        <w:noProof/>
      </w:rPr>
      <w:t xml:space="preserve"> </w:t>
    </w:r>
  </w:p>
  <w:p w14:paraId="2A0B7F8D" w14:textId="77777777" w:rsidR="00EE4F7D" w:rsidRPr="00EE4F7D" w:rsidRDefault="00EE4F7D" w:rsidP="00EE4F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5C41"/>
    <w:multiLevelType w:val="hybridMultilevel"/>
    <w:tmpl w:val="C518D66A"/>
    <w:lvl w:ilvl="0" w:tplc="15E8E5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E13AC"/>
    <w:multiLevelType w:val="hybridMultilevel"/>
    <w:tmpl w:val="478C5016"/>
    <w:lvl w:ilvl="0" w:tplc="595697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55EBC"/>
    <w:multiLevelType w:val="hybridMultilevel"/>
    <w:tmpl w:val="C0947CE4"/>
    <w:lvl w:ilvl="0" w:tplc="B7F0F2F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F5B9E"/>
    <w:multiLevelType w:val="hybridMultilevel"/>
    <w:tmpl w:val="6346106C"/>
    <w:lvl w:ilvl="0" w:tplc="0F84A2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399058">
    <w:abstractNumId w:val="3"/>
  </w:num>
  <w:num w:numId="2" w16cid:durableId="1530991185">
    <w:abstractNumId w:val="0"/>
  </w:num>
  <w:num w:numId="3" w16cid:durableId="1992295867">
    <w:abstractNumId w:val="1"/>
  </w:num>
  <w:num w:numId="4" w16cid:durableId="6835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A8B"/>
    <w:rsid w:val="00032A27"/>
    <w:rsid w:val="00034A8B"/>
    <w:rsid w:val="00043931"/>
    <w:rsid w:val="000A65CF"/>
    <w:rsid w:val="000D5B98"/>
    <w:rsid w:val="00144ED3"/>
    <w:rsid w:val="001568EB"/>
    <w:rsid w:val="001930DC"/>
    <w:rsid w:val="001E6099"/>
    <w:rsid w:val="001F4C9F"/>
    <w:rsid w:val="0029201F"/>
    <w:rsid w:val="002A197F"/>
    <w:rsid w:val="002D4806"/>
    <w:rsid w:val="00340699"/>
    <w:rsid w:val="003552E5"/>
    <w:rsid w:val="00371C81"/>
    <w:rsid w:val="00380F07"/>
    <w:rsid w:val="003E6998"/>
    <w:rsid w:val="00403486"/>
    <w:rsid w:val="00463212"/>
    <w:rsid w:val="004B2B85"/>
    <w:rsid w:val="004C3C35"/>
    <w:rsid w:val="0050321E"/>
    <w:rsid w:val="0059431B"/>
    <w:rsid w:val="005B230D"/>
    <w:rsid w:val="005C47B6"/>
    <w:rsid w:val="005E24B4"/>
    <w:rsid w:val="00615659"/>
    <w:rsid w:val="00627113"/>
    <w:rsid w:val="00646AB2"/>
    <w:rsid w:val="006E0E21"/>
    <w:rsid w:val="006F4B51"/>
    <w:rsid w:val="007158B2"/>
    <w:rsid w:val="007321A3"/>
    <w:rsid w:val="00751924"/>
    <w:rsid w:val="007B0EA6"/>
    <w:rsid w:val="007B125E"/>
    <w:rsid w:val="008832EC"/>
    <w:rsid w:val="0088722C"/>
    <w:rsid w:val="008C2134"/>
    <w:rsid w:val="008D12C1"/>
    <w:rsid w:val="008E22D3"/>
    <w:rsid w:val="008F3B4B"/>
    <w:rsid w:val="008F7B4E"/>
    <w:rsid w:val="00906088"/>
    <w:rsid w:val="00997D22"/>
    <w:rsid w:val="009D282F"/>
    <w:rsid w:val="00A2529B"/>
    <w:rsid w:val="00A27A0F"/>
    <w:rsid w:val="00A44BAD"/>
    <w:rsid w:val="00A618E9"/>
    <w:rsid w:val="00AA3FCE"/>
    <w:rsid w:val="00AB22D1"/>
    <w:rsid w:val="00AC0146"/>
    <w:rsid w:val="00B069D9"/>
    <w:rsid w:val="00B0726F"/>
    <w:rsid w:val="00B15675"/>
    <w:rsid w:val="00B57880"/>
    <w:rsid w:val="00B604DE"/>
    <w:rsid w:val="00B9117F"/>
    <w:rsid w:val="00BE6FAA"/>
    <w:rsid w:val="00BF7BB4"/>
    <w:rsid w:val="00C133D0"/>
    <w:rsid w:val="00C74B99"/>
    <w:rsid w:val="00CE5EA7"/>
    <w:rsid w:val="00CF2FCE"/>
    <w:rsid w:val="00CF3454"/>
    <w:rsid w:val="00D32AC2"/>
    <w:rsid w:val="00D40408"/>
    <w:rsid w:val="00D52CF2"/>
    <w:rsid w:val="00D540AE"/>
    <w:rsid w:val="00D74DE2"/>
    <w:rsid w:val="00D75E06"/>
    <w:rsid w:val="00D938A1"/>
    <w:rsid w:val="00DA6188"/>
    <w:rsid w:val="00DC2BB9"/>
    <w:rsid w:val="00DF64C1"/>
    <w:rsid w:val="00E264E3"/>
    <w:rsid w:val="00E3339C"/>
    <w:rsid w:val="00E6353D"/>
    <w:rsid w:val="00E63A4F"/>
    <w:rsid w:val="00E7293A"/>
    <w:rsid w:val="00E91B99"/>
    <w:rsid w:val="00EB77B3"/>
    <w:rsid w:val="00ED638C"/>
    <w:rsid w:val="00EE3680"/>
    <w:rsid w:val="00EE4F7D"/>
    <w:rsid w:val="00F77029"/>
    <w:rsid w:val="00FA4917"/>
    <w:rsid w:val="00FB59B9"/>
    <w:rsid w:val="1DE2700F"/>
    <w:rsid w:val="3417F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C7396"/>
  <w15:chartTrackingRefBased/>
  <w15:docId w15:val="{7033741C-972D-48F3-B883-F7455F3B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77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6099"/>
    <w:pPr>
      <w:spacing w:after="0" w:line="240" w:lineRule="auto"/>
      <w:ind w:left="720"/>
    </w:pPr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FA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D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638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25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529B"/>
  </w:style>
  <w:style w:type="paragraph" w:styleId="Voettekst">
    <w:name w:val="footer"/>
    <w:basedOn w:val="Standaard"/>
    <w:link w:val="VoettekstChar"/>
    <w:uiPriority w:val="99"/>
    <w:unhideWhenUsed/>
    <w:rsid w:val="00A25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529B"/>
  </w:style>
  <w:style w:type="character" w:customStyle="1" w:styleId="Tekst-onderstrepen">
    <w:name w:val="Tekst - onderstrepen"/>
    <w:uiPriority w:val="1"/>
    <w:qFormat/>
    <w:rsid w:val="00EE4F7D"/>
    <w:rPr>
      <w:noProof w:val="0"/>
      <w:u w:val="single"/>
      <w:lang w:val="nl-BE"/>
    </w:rPr>
  </w:style>
  <w:style w:type="character" w:styleId="Hyperlink">
    <w:name w:val="Hyperlink"/>
    <w:basedOn w:val="Standaardalinea-lettertype"/>
    <w:uiPriority w:val="99"/>
    <w:unhideWhenUsed/>
    <w:rsid w:val="00E91B9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1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0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3f717c-31f6-4833-bd0f-50c041ee3a05">VMUQDPXK33FV-716572163-6472</_dlc_DocId>
    <_dlc_DocIdUrl xmlns="5e3f717c-31f6-4833-bd0f-50c041ee3a05">
      <Url>https://kindengezin.sharepoint.com/sites/JeugdhulpIROJ-Team/_layouts/15/DocIdRedir.aspx?ID=VMUQDPXK33FV-716572163-6472</Url>
      <Description>VMUQDPXK33FV-716572163-6472</Description>
    </_dlc_DocIdUrl>
    <lcf76f155ced4ddcb4097134ff3c332f xmlns="216a7dc9-2ff4-42fc-b7e7-09a7ee2eb8bf">
      <Terms xmlns="http://schemas.microsoft.com/office/infopath/2007/PartnerControls"/>
    </lcf76f155ced4ddcb4097134ff3c332f>
    <TaxCatchAll xmlns="24633fb7-c9ca-43d3-8898-2a7238632b8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5146A0740C349A272D56EC2B239AA" ma:contentTypeVersion="13" ma:contentTypeDescription="Create a new document." ma:contentTypeScope="" ma:versionID="a52fe871c4080b4ab2e9ca62aadb227f">
  <xsd:schema xmlns:xsd="http://www.w3.org/2001/XMLSchema" xmlns:xs="http://www.w3.org/2001/XMLSchema" xmlns:p="http://schemas.microsoft.com/office/2006/metadata/properties" xmlns:ns2="5e3f717c-31f6-4833-bd0f-50c041ee3a05" xmlns:ns3="216a7dc9-2ff4-42fc-b7e7-09a7ee2eb8bf" xmlns:ns4="24633fb7-c9ca-43d3-8898-2a7238632b84" targetNamespace="http://schemas.microsoft.com/office/2006/metadata/properties" ma:root="true" ma:fieldsID="25debce25116b17da5af5aae1b22c634" ns2:_="" ns3:_="" ns4:_="">
    <xsd:import namespace="5e3f717c-31f6-4833-bd0f-50c041ee3a05"/>
    <xsd:import namespace="216a7dc9-2ff4-42fc-b7e7-09a7ee2eb8bf"/>
    <xsd:import namespace="24633fb7-c9ca-43d3-8898-2a7238632b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f717c-31f6-4833-bd0f-50c041ee3a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7dc9-2ff4-42fc-b7e7-09a7ee2eb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403b824-83f7-43e5-8db1-bd9fadf9b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33fb7-c9ca-43d3-8898-2a7238632b8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35a53cb-2d55-47ef-923a-c943bac87de6}" ma:internalName="TaxCatchAll" ma:showField="CatchAllData" ma:web="03a34099-ef53-4bff-a560-9ce7915c21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7E2D9-920F-4D72-8AAC-91B17F7B8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4B09CA-7F0B-4031-AEBE-22F4C7107D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2B816C-D096-4A3D-9A41-F3C703EDAE5A}">
  <ds:schemaRefs>
    <ds:schemaRef ds:uri="http://schemas.microsoft.com/office/2006/metadata/properties"/>
    <ds:schemaRef ds:uri="http://schemas.microsoft.com/office/infopath/2007/PartnerControls"/>
    <ds:schemaRef ds:uri="5e3f717c-31f6-4833-bd0f-50c041ee3a05"/>
    <ds:schemaRef ds:uri="216a7dc9-2ff4-42fc-b7e7-09a7ee2eb8bf"/>
    <ds:schemaRef ds:uri="24633fb7-c9ca-43d3-8898-2a7238632b84"/>
  </ds:schemaRefs>
</ds:datastoreItem>
</file>

<file path=customXml/itemProps4.xml><?xml version="1.0" encoding="utf-8"?>
<ds:datastoreItem xmlns:ds="http://schemas.openxmlformats.org/officeDocument/2006/customXml" ds:itemID="{DCCBC767-5E94-4D0B-88B6-B4994147C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f717c-31f6-4833-bd0f-50c041ee3a05"/>
    <ds:schemaRef ds:uri="216a7dc9-2ff4-42fc-b7e7-09a7ee2eb8bf"/>
    <ds:schemaRef ds:uri="24633fb7-c9ca-43d3-8898-2a7238632b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3cfe182-642a-480e-bc8a-5ecf65db0aa0}" enabled="0" method="" siteId="{13cfe182-642a-480e-bc8a-5ecf65db0a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Sasanguie Daphne</dc:creator>
  <cp:keywords/>
  <dc:description/>
  <cp:lastModifiedBy>Stijn Hermans</cp:lastModifiedBy>
  <cp:revision>18</cp:revision>
  <cp:lastPrinted>2018-12-04T11:28:00Z</cp:lastPrinted>
  <dcterms:created xsi:type="dcterms:W3CDTF">2026-03-26T09:58:00Z</dcterms:created>
  <dcterms:modified xsi:type="dcterms:W3CDTF">2026-08-31T09:55:00Z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0x010100B6B5146A0740C349A272D56EC2B239AA</vt:lpwstr>
  </property>
  <property fmtid="{D5CDD505-2E9C-101B-9397-08002B2CF9AE}" pid="3" name="_dlc_DocIdItemGuid">
    <vt:lpwstr>32a9eccd-a477-4eb4-a54e-5f5a6b0f3bba</vt:lpwstr>
  </property>
  <property fmtid="{D5CDD505-2E9C-101B-9397-08002B2CF9AE}" pid="4" name="MediaServiceImageTags">
    <vt:lpwstr/>
  </property>
</Properties>
</file>